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04E" w:rsidRDefault="0040279D" w:rsidP="0040279D">
      <w:pPr>
        <w:pStyle w:val="1"/>
        <w:jc w:val="center"/>
      </w:pPr>
      <w:r w:rsidRPr="0040279D">
        <w:t>Разработка электромеханических систем для управления климатом в теплицах и агрокомплексах</w:t>
      </w:r>
    </w:p>
    <w:p w:rsidR="0040279D" w:rsidRDefault="0040279D" w:rsidP="0040279D"/>
    <w:p w:rsidR="0040279D" w:rsidRDefault="0040279D" w:rsidP="0040279D">
      <w:bookmarkStart w:id="0" w:name="_GoBack"/>
      <w:r>
        <w:t>Электромеханические системы широко применяются в разработке систем управления климатом в теплицах и агрокомплексах. Они играют ключевую роль в создании оптимальных условий для роста и развития растений, обеспечивая поддержку необходимой температуры, влажно</w:t>
      </w:r>
      <w:r>
        <w:t>сти, освещенности и вентиляции.</w:t>
      </w:r>
    </w:p>
    <w:p w:rsidR="0040279D" w:rsidRDefault="0040279D" w:rsidP="0040279D">
      <w:r>
        <w:t>Одним из основных компонентов электромеханических систем для управления климатом являются системы автоматического регулирования температуры. Они включают в себя датчики температуры, электромеханические устройства для управления обогревом и охлаждением, а также программное обеспечение для автоматического контроля и регулирования т</w:t>
      </w:r>
      <w:r>
        <w:t>емпературных режимов в теплице.</w:t>
      </w:r>
    </w:p>
    <w:p w:rsidR="0040279D" w:rsidRDefault="0040279D" w:rsidP="0040279D">
      <w:r>
        <w:t xml:space="preserve">Кроме того, электромеханические системы используются для управления влажностью и освещенностью в теплицах. Они могут включать в себя системы автоматического полива, освещения и </w:t>
      </w:r>
      <w:proofErr w:type="spellStart"/>
      <w:r>
        <w:t>туманообразования</w:t>
      </w:r>
      <w:proofErr w:type="spellEnd"/>
      <w:r>
        <w:t>, которые обеспечивают оптимальные условия для роста растений в зависимости от и</w:t>
      </w:r>
      <w:r>
        <w:t>х фазы развития и потребностей.</w:t>
      </w:r>
    </w:p>
    <w:p w:rsidR="0040279D" w:rsidRDefault="0040279D" w:rsidP="0040279D">
      <w:r>
        <w:t>Еще одним важным аспектом разработки электромеханических систем для управления климатом в теплицах является их интеграция с другими системами автоматизации и управления. Например, они могут быть интегрированы с системами мониторинга и управления ростом растений, системами управления удобрениями и системами контроля за вредителями, чтобы обеспечить комплексный подход к управлению пр</w:t>
      </w:r>
      <w:r>
        <w:t>оцессами в тепличном хозяйстве.</w:t>
      </w:r>
    </w:p>
    <w:p w:rsidR="0040279D" w:rsidRDefault="0040279D" w:rsidP="0040279D">
      <w:r>
        <w:t>Таким образом, разработка электромеханических систем для управления климатом в теплицах и агрокомплексах играет важную роль в повышении эффективности и продуктивности сельскохозяйственного производства. Они обеспечивают оптимальные условия для роста и развития растений, что способствует увеличению урожайности и качества продукции.</w:t>
      </w:r>
    </w:p>
    <w:p w:rsidR="0040279D" w:rsidRDefault="0040279D" w:rsidP="0040279D">
      <w:r>
        <w:t>Кроме того, электромеханические системы для управления климатом в теплицах могут быть интегрированы с системами автоматического контроля и управления вентиляцией. Это позволяет поддерживать оптимальный уровень воздушного обмена в теплице, предотвращая перегрев или переохлаждение растен</w:t>
      </w:r>
      <w:r>
        <w:t>ий и обеспечивая свежий воздух.</w:t>
      </w:r>
    </w:p>
    <w:p w:rsidR="0040279D" w:rsidRDefault="0040279D" w:rsidP="0040279D">
      <w:r>
        <w:t>Еще одним важным аспектом разработки электромеханических систем является их возможность удаленного управления и мониторинга. С помощью специализированных программных решений и сетевых технологий операторы могут контролировать и регулировать параметры климата в теплице удаленно, что особенно удобно в случае о</w:t>
      </w:r>
      <w:r>
        <w:t>тсутствия на месте.</w:t>
      </w:r>
    </w:p>
    <w:p w:rsidR="0040279D" w:rsidRDefault="0040279D" w:rsidP="0040279D">
      <w:r>
        <w:t xml:space="preserve">Также важно отметить, что электромеханические системы в теплицах обычно оснащаются системами аварийного оповещения. Это позволяет операторам быстро реагировать на любые аварийные ситуации, такие как перегрев или отключение электропитания, </w:t>
      </w:r>
      <w:proofErr w:type="spellStart"/>
      <w:r>
        <w:t>минимизируя</w:t>
      </w:r>
      <w:proofErr w:type="spellEnd"/>
      <w:r>
        <w:t xml:space="preserve"> потенциальный уще</w:t>
      </w:r>
      <w:r>
        <w:t>рб для растений и оборудования.</w:t>
      </w:r>
    </w:p>
    <w:p w:rsidR="0040279D" w:rsidRPr="0040279D" w:rsidRDefault="0040279D" w:rsidP="0040279D">
      <w:r>
        <w:t>В целом, разработка и применение электромеханических систем для управления климатом в теплицах и агрокомплексах играет важную роль в современном сельском хозяйстве. Они помогают повысить урожайность, качество и экономическую эффективность производства, обеспечивая оптимальные условия для роста и развития растений.</w:t>
      </w:r>
      <w:bookmarkEnd w:id="0"/>
    </w:p>
    <w:sectPr w:rsidR="0040279D" w:rsidRPr="00402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4E"/>
    <w:rsid w:val="0040279D"/>
    <w:rsid w:val="00E4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C6F7C"/>
  <w15:chartTrackingRefBased/>
  <w15:docId w15:val="{FBA17BA3-40B9-4DA0-AB46-636E7816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27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27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2024-02-24T20:11:00Z</dcterms:created>
  <dcterms:modified xsi:type="dcterms:W3CDTF">2024-02-24T20:13:00Z</dcterms:modified>
</cp:coreProperties>
</file>