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88443D" w:rsidP="0088443D">
      <w:pPr>
        <w:pStyle w:val="1"/>
        <w:rPr>
          <w:lang w:val="ru-RU"/>
        </w:rPr>
      </w:pPr>
      <w:r w:rsidRPr="00E12519">
        <w:rPr>
          <w:lang w:val="ru-RU"/>
        </w:rPr>
        <w:t>Таможенные аспекты внедрения электронных паспортов товаров</w:t>
      </w:r>
    </w:p>
    <w:p w:rsidR="0088443D" w:rsidRPr="0088443D" w:rsidRDefault="0088443D" w:rsidP="0088443D">
      <w:pPr>
        <w:rPr>
          <w:lang w:val="ru-RU"/>
        </w:rPr>
      </w:pPr>
      <w:r w:rsidRPr="0088443D">
        <w:rPr>
          <w:lang w:val="ru-RU"/>
        </w:rPr>
        <w:t>Внедрение электронных паспортов товаров - это одно из ключевых направлений развития таможенного права в условиях цифровизации и автоматизации процессов таможенного контроля. Электронные паспорта товаров представляют собой электронные документы, содержащие информацию о товаре, его происхождении, составе, характеристиках и других важных параметрах. В данном реферате рассмотрим таможенные аспекты внедрения электронных паспортов товаров и их влияние на процессы таможенного контроля и торговли.</w:t>
      </w:r>
    </w:p>
    <w:p w:rsidR="0088443D" w:rsidRPr="0088443D" w:rsidRDefault="0088443D" w:rsidP="0088443D">
      <w:pPr>
        <w:rPr>
          <w:lang w:val="ru-RU"/>
        </w:rPr>
      </w:pPr>
      <w:r w:rsidRPr="0088443D">
        <w:rPr>
          <w:lang w:val="ru-RU"/>
        </w:rPr>
        <w:t>Одним из основных преимуществ электронных паспортов товаров является повышение эффективности таможенных процедур. Благодаря цифровому формату документов, информация о товарах может быть передана и обработана намного быстрее, чем в случае бумажных документов. Это позволяет сократить время оформления таможенной декларации и ускорить процесс таможенного контроля, что в свою очередь способствует более быстрой доставке товаров к конечным потребителям.</w:t>
      </w:r>
    </w:p>
    <w:p w:rsidR="0088443D" w:rsidRPr="0088443D" w:rsidRDefault="0088443D" w:rsidP="0088443D">
      <w:pPr>
        <w:rPr>
          <w:lang w:val="ru-RU"/>
        </w:rPr>
      </w:pPr>
      <w:r w:rsidRPr="0088443D">
        <w:rPr>
          <w:lang w:val="ru-RU"/>
        </w:rPr>
        <w:t>Кроме того, электронные паспорта товаров обеспечивают повышенную точность и достоверность информации. Вся информация о товаре хранится в цифровом виде и подлежит автоматической проверке на соответствие заявленным характеристикам. Это снижает вероятность ошибок и уменьшает риск контрабанды и нелегальной торговли, так как таможенные органы имеют возможность более точно отслеживать перемещение товаров через границу.</w:t>
      </w:r>
    </w:p>
    <w:p w:rsidR="0088443D" w:rsidRPr="0088443D" w:rsidRDefault="0088443D" w:rsidP="0088443D">
      <w:pPr>
        <w:rPr>
          <w:lang w:val="ru-RU"/>
        </w:rPr>
      </w:pPr>
      <w:r w:rsidRPr="0088443D">
        <w:rPr>
          <w:lang w:val="ru-RU"/>
        </w:rPr>
        <w:t>Внедрение электронных паспортов товаров также способствует улучшению условий для международной торговли. Электронные документы облегчают процесс оформления международных сделок и сокращают бюрократические барьеры, что способствует увеличению объема международной торговли и развитию экономики в целом.</w:t>
      </w:r>
    </w:p>
    <w:p w:rsidR="0088443D" w:rsidRPr="0088443D" w:rsidRDefault="0088443D" w:rsidP="0088443D">
      <w:pPr>
        <w:rPr>
          <w:lang w:val="ru-RU"/>
        </w:rPr>
      </w:pPr>
      <w:r w:rsidRPr="0088443D">
        <w:rPr>
          <w:lang w:val="ru-RU"/>
        </w:rPr>
        <w:t>Следует также отметить, что внедрение электронных паспортов товаров требует значительных инвестиций в развитие информационной инфраструктуры и обучение персонала. Необходимо обеспечить надежную защиту информации от кибератак и несанкционированного доступа, а также обучить сотрудников таможенных служб работе с новыми технологиями и программным обеспечением.</w:t>
      </w:r>
    </w:p>
    <w:p w:rsidR="0088443D" w:rsidRPr="0088443D" w:rsidRDefault="0088443D" w:rsidP="0088443D">
      <w:pPr>
        <w:rPr>
          <w:lang w:val="ru-RU"/>
        </w:rPr>
      </w:pPr>
      <w:r w:rsidRPr="0088443D">
        <w:rPr>
          <w:lang w:val="ru-RU"/>
        </w:rPr>
        <w:t>Таким образом, внедрение электронных паспортов товаров имеет значительный потенциал для совершенствования таможенных процедур и улучшения условий для международной торговли. Это помогает сократить время и затраты на таможенное оформление, повысить точность и достоверность информации о товарах, а также снизить риски контрабанды и нелегальной торговли. Однако успешная реализация этой инициативы требует комплексного подхода и сотрудничества между государствами, таможенными службами и бизнес-сообществом.</w:t>
      </w:r>
      <w:bookmarkStart w:id="0" w:name="_GoBack"/>
      <w:bookmarkEnd w:id="0"/>
    </w:p>
    <w:sectPr w:rsidR="0088443D" w:rsidRPr="008844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6E"/>
    <w:rsid w:val="0016494B"/>
    <w:rsid w:val="007D0C6E"/>
    <w:rsid w:val="0088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CD56"/>
  <w15:chartTrackingRefBased/>
  <w15:docId w15:val="{8F35E87E-BB78-4E9F-B5CF-E6D40BED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4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2024-02-26T17:44:00Z</dcterms:created>
  <dcterms:modified xsi:type="dcterms:W3CDTF">2024-02-26T17:44:00Z</dcterms:modified>
</cp:coreProperties>
</file>