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BF" w:rsidRPr="00A14E1D" w:rsidRDefault="00A14E1D" w:rsidP="00A14E1D">
      <w:pPr>
        <w:pStyle w:val="1"/>
        <w:rPr>
          <w:lang w:val="ru-RU"/>
        </w:rPr>
      </w:pPr>
      <w:r w:rsidRPr="00A14E1D">
        <w:rPr>
          <w:lang w:val="ru-RU"/>
        </w:rPr>
        <w:t>Факторы нарушения нормального функционирования системы «гипоталамус-гипофиз-надпочечники»</w:t>
      </w:r>
    </w:p>
    <w:p w:rsidR="00A14E1D" w:rsidRPr="00A14E1D" w:rsidRDefault="00A14E1D" w:rsidP="00A14E1D">
      <w:r w:rsidRPr="00A14E1D">
        <w:rPr>
          <w:lang w:val="ru-RU"/>
        </w:rPr>
        <w:t xml:space="preserve">Факторы, влияющие на нарушение нормального функционирования системы "гипоталамус-гипофиз-надпочечники", играют ключевую роль в развитии различных эндокринных нарушений и заболеваний. Эта система, состоящая из трех основных компонентов – гипоталамуса, гипофиза и надпочечников – регулирует широкий спектр физиологических процессов, включая реакцию на стресс, обмен веществ, иммунную функцию и многое другое. Различные факторы могут повлиять на эту систему, приведя к ее нарушению. </w:t>
      </w:r>
      <w:proofErr w:type="spellStart"/>
      <w:r w:rsidRPr="00A14E1D">
        <w:t>Рассмотрим</w:t>
      </w:r>
      <w:proofErr w:type="spellEnd"/>
      <w:r w:rsidRPr="00A14E1D">
        <w:t xml:space="preserve"> </w:t>
      </w:r>
      <w:proofErr w:type="spellStart"/>
      <w:r w:rsidRPr="00A14E1D">
        <w:t>некоторые</w:t>
      </w:r>
      <w:proofErr w:type="spellEnd"/>
      <w:r w:rsidRPr="00A14E1D">
        <w:t xml:space="preserve"> </w:t>
      </w:r>
      <w:proofErr w:type="spellStart"/>
      <w:r w:rsidRPr="00A14E1D">
        <w:t>из</w:t>
      </w:r>
      <w:proofErr w:type="spellEnd"/>
      <w:r w:rsidRPr="00A14E1D">
        <w:t xml:space="preserve"> </w:t>
      </w:r>
      <w:proofErr w:type="spellStart"/>
      <w:r w:rsidRPr="00A14E1D">
        <w:t>них</w:t>
      </w:r>
      <w:proofErr w:type="spellEnd"/>
      <w:r w:rsidRPr="00A14E1D">
        <w:t>.</w:t>
      </w:r>
    </w:p>
    <w:p w:rsidR="00A14E1D" w:rsidRPr="00A14E1D" w:rsidRDefault="00A14E1D" w:rsidP="00A14E1D">
      <w:pPr>
        <w:numPr>
          <w:ilvl w:val="0"/>
          <w:numId w:val="1"/>
        </w:numPr>
        <w:rPr>
          <w:lang w:val="ru-RU"/>
        </w:rPr>
      </w:pPr>
      <w:r w:rsidRPr="00A14E1D">
        <w:rPr>
          <w:b/>
          <w:bCs/>
          <w:lang w:val="ru-RU"/>
        </w:rPr>
        <w:t>Генетические факторы</w:t>
      </w:r>
      <w:r w:rsidRPr="00A14E1D">
        <w:rPr>
          <w:lang w:val="ru-RU"/>
        </w:rPr>
        <w:t>: Некоторые нарушения функции системы "гипоталамус-гипофиз-надпочечники" могут иметь генетическую природу. Например, наследственные заболевания, такие как нарушения гормонального баланса, дефекты в структуре гипофиза или надпочечников, могут привести к нарушению функции этой системы.</w:t>
      </w:r>
    </w:p>
    <w:p w:rsidR="00A14E1D" w:rsidRPr="00A14E1D" w:rsidRDefault="00A14E1D" w:rsidP="00A14E1D">
      <w:pPr>
        <w:numPr>
          <w:ilvl w:val="0"/>
          <w:numId w:val="1"/>
        </w:numPr>
        <w:rPr>
          <w:lang w:val="ru-RU"/>
        </w:rPr>
      </w:pPr>
      <w:r w:rsidRPr="00A14E1D">
        <w:rPr>
          <w:b/>
          <w:bCs/>
          <w:lang w:val="ru-RU"/>
        </w:rPr>
        <w:t>Травмы и опухоли</w:t>
      </w:r>
      <w:r w:rsidRPr="00A14E1D">
        <w:rPr>
          <w:lang w:val="ru-RU"/>
        </w:rPr>
        <w:t>: Травмы головного мозга или опухоли в области гипоталамуса или гипофиза могут повредить структуру или функцию этих органов, что приведет к нарушению выделения гормонов и регуляции работы надпочечников.</w:t>
      </w:r>
    </w:p>
    <w:p w:rsidR="00A14E1D" w:rsidRPr="00A14E1D" w:rsidRDefault="00A14E1D" w:rsidP="00A14E1D">
      <w:pPr>
        <w:numPr>
          <w:ilvl w:val="0"/>
          <w:numId w:val="1"/>
        </w:numPr>
        <w:rPr>
          <w:lang w:val="ru-RU"/>
        </w:rPr>
      </w:pPr>
      <w:r w:rsidRPr="00A14E1D">
        <w:rPr>
          <w:b/>
          <w:bCs/>
          <w:lang w:val="ru-RU"/>
        </w:rPr>
        <w:t>Аутоиммунные нарушения</w:t>
      </w:r>
      <w:r w:rsidRPr="00A14E1D">
        <w:rPr>
          <w:lang w:val="ru-RU"/>
        </w:rPr>
        <w:t>: Некоторые аутоиммунные заболевания могут направить антитела против клеток гипофиза или надпочечников, что приводит к поражению этих желез и нарушению их функции. Примером такого заболевания является болезнь Эддисона – аутоиммунное поражение коры надпочечников.</w:t>
      </w:r>
    </w:p>
    <w:p w:rsidR="00A14E1D" w:rsidRPr="00A14E1D" w:rsidRDefault="00A14E1D" w:rsidP="00A14E1D">
      <w:pPr>
        <w:numPr>
          <w:ilvl w:val="0"/>
          <w:numId w:val="1"/>
        </w:numPr>
        <w:rPr>
          <w:lang w:val="ru-RU"/>
        </w:rPr>
      </w:pPr>
      <w:r w:rsidRPr="00A14E1D">
        <w:rPr>
          <w:b/>
          <w:bCs/>
          <w:lang w:val="ru-RU"/>
        </w:rPr>
        <w:t>Стресс</w:t>
      </w:r>
      <w:r w:rsidRPr="00A14E1D">
        <w:rPr>
          <w:lang w:val="ru-RU"/>
        </w:rPr>
        <w:t xml:space="preserve">: Постоянный или сильный стресс может привести к дисфункции системы "гипоталамус-гипофиз-надпочечники". Под воздействием стресса гипоталамус выделяет гормон </w:t>
      </w:r>
      <w:r w:rsidRPr="00A14E1D">
        <w:t>CRH</w:t>
      </w:r>
      <w:r w:rsidRPr="00A14E1D">
        <w:rPr>
          <w:lang w:val="ru-RU"/>
        </w:rPr>
        <w:t xml:space="preserve"> (кортикотропин-релизинг-гормон), который стимулирует выработку </w:t>
      </w:r>
      <w:r w:rsidRPr="00A14E1D">
        <w:t>ACTH</w:t>
      </w:r>
      <w:r w:rsidRPr="00A14E1D">
        <w:rPr>
          <w:lang w:val="ru-RU"/>
        </w:rPr>
        <w:t xml:space="preserve"> гипофизом, что, в свою очередь, активирует кору надпочечников к синтезу больших количеств глюкокортикоидов, таких как кортизол. Постоянное или избыточное выделение кортизола может привести к нарушению работы этой системы.</w:t>
      </w:r>
    </w:p>
    <w:p w:rsidR="00A14E1D" w:rsidRPr="00A14E1D" w:rsidRDefault="00A14E1D" w:rsidP="00A14E1D">
      <w:pPr>
        <w:numPr>
          <w:ilvl w:val="0"/>
          <w:numId w:val="1"/>
        </w:numPr>
        <w:rPr>
          <w:lang w:val="ru-RU"/>
        </w:rPr>
      </w:pPr>
      <w:r w:rsidRPr="00A14E1D">
        <w:rPr>
          <w:b/>
          <w:bCs/>
          <w:lang w:val="ru-RU"/>
        </w:rPr>
        <w:t>Инфекции и воспаление</w:t>
      </w:r>
      <w:r w:rsidRPr="00A14E1D">
        <w:rPr>
          <w:lang w:val="ru-RU"/>
        </w:rPr>
        <w:t>: Инфекции или воспалительные процессы в области гипоталамуса, гипофиза или надпочечников могут привести к нарушению их функции. Например, воспаление гипофиза (гипофизит) может вызвать нарушение выработки гормонов гипофизом.</w:t>
      </w:r>
    </w:p>
    <w:p w:rsidR="00A14E1D" w:rsidRPr="00A14E1D" w:rsidRDefault="00A14E1D" w:rsidP="00A14E1D">
      <w:pPr>
        <w:numPr>
          <w:ilvl w:val="0"/>
          <w:numId w:val="1"/>
        </w:numPr>
        <w:rPr>
          <w:lang w:val="ru-RU"/>
        </w:rPr>
      </w:pPr>
      <w:r w:rsidRPr="00A14E1D">
        <w:rPr>
          <w:b/>
          <w:bCs/>
          <w:lang w:val="ru-RU"/>
        </w:rPr>
        <w:t>Изменения в обмене веществ</w:t>
      </w:r>
      <w:r w:rsidRPr="00A14E1D">
        <w:rPr>
          <w:lang w:val="ru-RU"/>
        </w:rPr>
        <w:t>: Некоторые нарушения обмена веществ, такие как синдром Иценко-Кушинга (гиперкортицизм), характеризующийся избыточным выделением кортизола, или гипотиреоз, вызванный недостаточной функцией щитовидной железы, могут оказать влияние на функционирование системы "гипоталамус-гипофиз-надпочечники".</w:t>
      </w:r>
    </w:p>
    <w:p w:rsidR="00A14E1D" w:rsidRPr="00A14E1D" w:rsidRDefault="00A14E1D" w:rsidP="00A14E1D">
      <w:pPr>
        <w:numPr>
          <w:ilvl w:val="0"/>
          <w:numId w:val="1"/>
        </w:numPr>
        <w:rPr>
          <w:lang w:val="ru-RU"/>
        </w:rPr>
      </w:pPr>
      <w:r w:rsidRPr="00A14E1D">
        <w:rPr>
          <w:b/>
          <w:bCs/>
          <w:lang w:val="ru-RU"/>
        </w:rPr>
        <w:t>Лекарственные препараты и химические вещества</w:t>
      </w:r>
      <w:r w:rsidRPr="00A14E1D">
        <w:rPr>
          <w:lang w:val="ru-RU"/>
        </w:rPr>
        <w:t>: Некоторые лекарственные препараты или химические вещества могут воздействовать на функцию системы "гипоталамус-гипофиз-надпочечники", приводя к ее нарушению. Например, длительное применение глюкокортикоидов в лечении различных заболеваний может подавить нормальную функцию надпочечников и вызвать синдром Иценко-Кушинга.</w:t>
      </w:r>
    </w:p>
    <w:p w:rsidR="00A14E1D" w:rsidRPr="00A14E1D" w:rsidRDefault="00A14E1D" w:rsidP="00A14E1D">
      <w:pPr>
        <w:rPr>
          <w:lang w:val="ru-RU"/>
        </w:rPr>
      </w:pPr>
      <w:r w:rsidRPr="00A14E1D">
        <w:rPr>
          <w:lang w:val="ru-RU"/>
        </w:rPr>
        <w:t xml:space="preserve">Таким образом, факторы, влияющие на нарушение нормального функционирования системы "гипоталамус-гипофиз-надпочечники", могут быть разнообразными и включать генетические, внешние и внутренние факторы. Понимание этих факторов имеет важное значение для разработки </w:t>
      </w:r>
      <w:r w:rsidRPr="00A14E1D">
        <w:rPr>
          <w:lang w:val="ru-RU"/>
        </w:rPr>
        <w:lastRenderedPageBreak/>
        <w:t>методов диагностики, профилактики и лечения различных эндокринных нарушений и заболеваний, связанных с этой системой.</w:t>
      </w:r>
      <w:bookmarkStart w:id="0" w:name="_GoBack"/>
      <w:bookmarkEnd w:id="0"/>
    </w:p>
    <w:sectPr w:rsidR="00A14E1D" w:rsidRPr="00A14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6E91"/>
    <w:multiLevelType w:val="multilevel"/>
    <w:tmpl w:val="1D2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3B"/>
    <w:rsid w:val="00A14E1D"/>
    <w:rsid w:val="00A2363B"/>
    <w:rsid w:val="00E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D122"/>
  <w15:chartTrackingRefBased/>
  <w15:docId w15:val="{9D6819A8-BC2D-437E-830D-10E9F70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2024-02-27T14:22:00Z</dcterms:created>
  <dcterms:modified xsi:type="dcterms:W3CDTF">2024-02-27T14:22:00Z</dcterms:modified>
</cp:coreProperties>
</file>