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ED" w:rsidRPr="004D15D4" w:rsidRDefault="004D15D4" w:rsidP="004D15D4">
      <w:pPr>
        <w:pStyle w:val="1"/>
        <w:rPr>
          <w:lang w:val="ru-RU"/>
        </w:rPr>
      </w:pPr>
      <w:r w:rsidRPr="004D15D4">
        <w:rPr>
          <w:lang w:val="ru-RU"/>
        </w:rPr>
        <w:t>Кардиоваскулярная нейропатия особенности коррекции</w:t>
      </w:r>
    </w:p>
    <w:p w:rsidR="004D15D4" w:rsidRPr="004D15D4" w:rsidRDefault="004D15D4" w:rsidP="004D15D4">
      <w:pPr>
        <w:rPr>
          <w:lang w:val="ru-RU"/>
        </w:rPr>
      </w:pPr>
      <w:r w:rsidRPr="004D15D4">
        <w:rPr>
          <w:lang w:val="ru-RU"/>
        </w:rPr>
        <w:br/>
        <w:t>Кардиоваскулярная нейропатия (КВН) - это осложнение, которое развивается у пациентов с сахарным диабетом вследствие поражения нервов, контролирующих сердечно-сосудистую систему. Эта нейропатия включает в себя диабетическую ауто- и соматическую нейропатию, которые могут приводить к серьезным нарушениям сердечно-сосудистой функции. В данном реферате мы рассмотрим особенности коррекции кардиоваскулярной нейропатии, включая методы диагностики и лечения данного осложнения сахарного диабета.</w:t>
      </w:r>
    </w:p>
    <w:p w:rsidR="004D15D4" w:rsidRPr="004D15D4" w:rsidRDefault="004D15D4" w:rsidP="004D15D4">
      <w:proofErr w:type="spellStart"/>
      <w:r w:rsidRPr="004D15D4">
        <w:rPr>
          <w:b/>
          <w:bCs/>
        </w:rPr>
        <w:t>Особенности</w:t>
      </w:r>
      <w:proofErr w:type="spellEnd"/>
      <w:r w:rsidRPr="004D15D4">
        <w:rPr>
          <w:b/>
          <w:bCs/>
        </w:rPr>
        <w:t xml:space="preserve"> </w:t>
      </w:r>
      <w:proofErr w:type="spellStart"/>
      <w:r w:rsidRPr="004D15D4">
        <w:rPr>
          <w:b/>
          <w:bCs/>
        </w:rPr>
        <w:t>коррекции</w:t>
      </w:r>
      <w:proofErr w:type="spellEnd"/>
      <w:r w:rsidRPr="004D15D4">
        <w:rPr>
          <w:b/>
          <w:bCs/>
        </w:rPr>
        <w:t xml:space="preserve"> </w:t>
      </w:r>
      <w:proofErr w:type="spellStart"/>
      <w:r w:rsidRPr="004D15D4">
        <w:rPr>
          <w:b/>
          <w:bCs/>
        </w:rPr>
        <w:t>кардиоваскулярной</w:t>
      </w:r>
      <w:proofErr w:type="spellEnd"/>
      <w:r w:rsidRPr="004D15D4">
        <w:rPr>
          <w:b/>
          <w:bCs/>
        </w:rPr>
        <w:t xml:space="preserve"> </w:t>
      </w:r>
      <w:proofErr w:type="spellStart"/>
      <w:r w:rsidRPr="004D15D4">
        <w:rPr>
          <w:b/>
          <w:bCs/>
        </w:rPr>
        <w:t>нейропатии</w:t>
      </w:r>
      <w:proofErr w:type="spellEnd"/>
      <w:r w:rsidRPr="004D15D4">
        <w:rPr>
          <w:b/>
          <w:bCs/>
        </w:rPr>
        <w:t>:</w:t>
      </w:r>
    </w:p>
    <w:p w:rsidR="004D15D4" w:rsidRPr="004D15D4" w:rsidRDefault="004D15D4" w:rsidP="004D15D4">
      <w:pPr>
        <w:numPr>
          <w:ilvl w:val="0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t>Диагностика КВН:</w:t>
      </w:r>
      <w:r w:rsidRPr="004D15D4">
        <w:rPr>
          <w:lang w:val="ru-RU"/>
        </w:rPr>
        <w:t xml:space="preserve"> Диагностика кардиоваскулярной нейропатии включает в себя различные методы, такие как анамнез, физикальное обследование, электрокардиография (ЭКГ), голтеровское мониторирование ЭКГ, а также тестирование функции вегетативной нервной системы, в том числе вариабельности сердечного ритма и оценку ответа сердечного ритма на вазовагальные и симпатические стимулы.</w:t>
      </w:r>
    </w:p>
    <w:p w:rsidR="004D15D4" w:rsidRPr="004D15D4" w:rsidRDefault="004D15D4" w:rsidP="004D15D4">
      <w:pPr>
        <w:numPr>
          <w:ilvl w:val="0"/>
          <w:numId w:val="1"/>
        </w:numPr>
      </w:pPr>
      <w:r w:rsidRPr="004D15D4">
        <w:rPr>
          <w:b/>
          <w:bCs/>
          <w:lang w:val="ru-RU"/>
        </w:rPr>
        <w:t>Лечение КВН:</w:t>
      </w:r>
      <w:r w:rsidRPr="004D15D4">
        <w:rPr>
          <w:lang w:val="ru-RU"/>
        </w:rPr>
        <w:t xml:space="preserve"> Лечение кардиоваскулярной нейропатии направлено на улучшение функции сердечно-сосудистой системы, снижение риска развития сердечно-сосудистых осложнений и улучшение качества жизни пациентов. </w:t>
      </w:r>
      <w:proofErr w:type="spellStart"/>
      <w:r w:rsidRPr="004D15D4">
        <w:t>Основные</w:t>
      </w:r>
      <w:proofErr w:type="spellEnd"/>
      <w:r w:rsidRPr="004D15D4">
        <w:t xml:space="preserve"> </w:t>
      </w:r>
      <w:proofErr w:type="spellStart"/>
      <w:r w:rsidRPr="004D15D4">
        <w:t>методы</w:t>
      </w:r>
      <w:proofErr w:type="spellEnd"/>
      <w:r w:rsidRPr="004D15D4">
        <w:t xml:space="preserve"> </w:t>
      </w:r>
      <w:proofErr w:type="spellStart"/>
      <w:r w:rsidRPr="004D15D4">
        <w:t>лечения</w:t>
      </w:r>
      <w:proofErr w:type="spellEnd"/>
      <w:r w:rsidRPr="004D15D4">
        <w:t xml:space="preserve"> </w:t>
      </w:r>
      <w:proofErr w:type="spellStart"/>
      <w:r w:rsidRPr="004D15D4">
        <w:t>включают</w:t>
      </w:r>
      <w:proofErr w:type="spellEnd"/>
      <w:r w:rsidRPr="004D15D4">
        <w:t xml:space="preserve"> в </w:t>
      </w:r>
      <w:proofErr w:type="spellStart"/>
      <w:r w:rsidRPr="004D15D4">
        <w:t>себя</w:t>
      </w:r>
      <w:proofErr w:type="spellEnd"/>
      <w:r w:rsidRPr="004D15D4">
        <w:t xml:space="preserve"> </w:t>
      </w:r>
      <w:proofErr w:type="spellStart"/>
      <w:r w:rsidRPr="004D15D4">
        <w:t>следующие</w:t>
      </w:r>
      <w:proofErr w:type="spellEnd"/>
      <w:r w:rsidRPr="004D15D4">
        <w:t>:</w:t>
      </w:r>
    </w:p>
    <w:p w:rsidR="004D15D4" w:rsidRPr="004D15D4" w:rsidRDefault="004D15D4" w:rsidP="004D15D4">
      <w:pPr>
        <w:numPr>
          <w:ilvl w:val="1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t>Контроль уровня глюкозы в крови:</w:t>
      </w:r>
      <w:r w:rsidRPr="004D15D4">
        <w:rPr>
          <w:lang w:val="ru-RU"/>
        </w:rPr>
        <w:t xml:space="preserve"> Стабильный уровень гликемии играет ключевую роль в предотвращении развития кардиоваскулярной нейропатии и замедлении ее прогрессирования. Для этого пациентам с сахарным диабетом рекомендуется соблюдение диеты с низким содержанием углеводов, регулярное употребление препаратов, снижающих уровень глюкозы в крови, и поддержание активного образа жизни.</w:t>
      </w:r>
    </w:p>
    <w:p w:rsidR="004D15D4" w:rsidRPr="004D15D4" w:rsidRDefault="004D15D4" w:rsidP="004D15D4">
      <w:pPr>
        <w:numPr>
          <w:ilvl w:val="1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t>Контроль артериального давления:</w:t>
      </w:r>
      <w:r w:rsidRPr="004D15D4">
        <w:rPr>
          <w:lang w:val="ru-RU"/>
        </w:rPr>
        <w:t xml:space="preserve"> Высокое артериальное давление является фактором риска развития кардиоваскулярных осложнений у пациентов с диабетом. Для его коррекции могут применяться антигипертензивные препараты, такие как ингибиторы ангиотензин-превращающего фермента (ИАПФ) или блокаторы рецепторов ангиотензина </w:t>
      </w:r>
      <w:r w:rsidRPr="004D15D4">
        <w:t>II</w:t>
      </w:r>
      <w:r w:rsidRPr="004D15D4">
        <w:rPr>
          <w:lang w:val="ru-RU"/>
        </w:rPr>
        <w:t xml:space="preserve"> (БРА </w:t>
      </w:r>
      <w:r w:rsidRPr="004D15D4">
        <w:t>II</w:t>
      </w:r>
      <w:r w:rsidRPr="004D15D4">
        <w:rPr>
          <w:lang w:val="ru-RU"/>
        </w:rPr>
        <w:t>).</w:t>
      </w:r>
    </w:p>
    <w:p w:rsidR="004D15D4" w:rsidRPr="004D15D4" w:rsidRDefault="004D15D4" w:rsidP="004D15D4">
      <w:pPr>
        <w:numPr>
          <w:ilvl w:val="1"/>
          <w:numId w:val="1"/>
        </w:numPr>
      </w:pPr>
      <w:r w:rsidRPr="004D15D4">
        <w:rPr>
          <w:b/>
          <w:bCs/>
          <w:lang w:val="ru-RU"/>
        </w:rPr>
        <w:t>Лечение дислипидемии:</w:t>
      </w:r>
      <w:r w:rsidRPr="004D15D4">
        <w:rPr>
          <w:lang w:val="ru-RU"/>
        </w:rPr>
        <w:t xml:space="preserve"> У пациентов с сахарным диабетом часто наблюдается нарушение обмена липидов, что может способствовать развитию кардиоваскулярных осложнений. </w:t>
      </w:r>
      <w:proofErr w:type="spellStart"/>
      <w:r w:rsidRPr="004D15D4">
        <w:t>Для</w:t>
      </w:r>
      <w:proofErr w:type="spellEnd"/>
      <w:r w:rsidRPr="004D15D4">
        <w:t xml:space="preserve"> </w:t>
      </w:r>
      <w:proofErr w:type="spellStart"/>
      <w:r w:rsidRPr="004D15D4">
        <w:t>коррекции</w:t>
      </w:r>
      <w:proofErr w:type="spellEnd"/>
      <w:r w:rsidRPr="004D15D4">
        <w:t xml:space="preserve"> </w:t>
      </w:r>
      <w:proofErr w:type="spellStart"/>
      <w:r w:rsidRPr="004D15D4">
        <w:t>дислипидемии</w:t>
      </w:r>
      <w:proofErr w:type="spellEnd"/>
      <w:r w:rsidRPr="004D15D4">
        <w:t xml:space="preserve"> </w:t>
      </w:r>
      <w:proofErr w:type="spellStart"/>
      <w:r w:rsidRPr="004D15D4">
        <w:t>применяются</w:t>
      </w:r>
      <w:proofErr w:type="spellEnd"/>
      <w:r w:rsidRPr="004D15D4">
        <w:t xml:space="preserve"> </w:t>
      </w:r>
      <w:proofErr w:type="spellStart"/>
      <w:r w:rsidRPr="004D15D4">
        <w:t>статины</w:t>
      </w:r>
      <w:proofErr w:type="spellEnd"/>
      <w:r w:rsidRPr="004D15D4">
        <w:t xml:space="preserve"> и </w:t>
      </w:r>
      <w:proofErr w:type="spellStart"/>
      <w:r w:rsidRPr="004D15D4">
        <w:t>другие</w:t>
      </w:r>
      <w:proofErr w:type="spellEnd"/>
      <w:r w:rsidRPr="004D15D4">
        <w:t xml:space="preserve"> </w:t>
      </w:r>
      <w:proofErr w:type="spellStart"/>
      <w:r w:rsidRPr="004D15D4">
        <w:t>гиполипидемические</w:t>
      </w:r>
      <w:proofErr w:type="spellEnd"/>
      <w:r w:rsidRPr="004D15D4">
        <w:t xml:space="preserve"> </w:t>
      </w:r>
      <w:proofErr w:type="spellStart"/>
      <w:r w:rsidRPr="004D15D4">
        <w:t>препараты</w:t>
      </w:r>
      <w:proofErr w:type="spellEnd"/>
      <w:r w:rsidRPr="004D15D4">
        <w:t>.</w:t>
      </w:r>
    </w:p>
    <w:p w:rsidR="004D15D4" w:rsidRPr="004D15D4" w:rsidRDefault="004D15D4" w:rsidP="004D15D4">
      <w:pPr>
        <w:numPr>
          <w:ilvl w:val="1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t>Фармакотерапия:</w:t>
      </w:r>
      <w:r w:rsidRPr="004D15D4">
        <w:rPr>
          <w:lang w:val="ru-RU"/>
        </w:rPr>
        <w:t xml:space="preserve"> </w:t>
      </w:r>
      <w:proofErr w:type="gramStart"/>
      <w:r w:rsidRPr="004D15D4">
        <w:rPr>
          <w:lang w:val="ru-RU"/>
        </w:rPr>
        <w:t>В</w:t>
      </w:r>
      <w:proofErr w:type="gramEnd"/>
      <w:r w:rsidRPr="004D15D4">
        <w:rPr>
          <w:lang w:val="ru-RU"/>
        </w:rPr>
        <w:t xml:space="preserve"> случае наличия болевых ощущений, аритмий или других сердечно-сосудистых симптомов, может потребоваться назначение соответствующих фармакологических препаратов. Например, антиаритмические препараты, анальгетики, препараты для улучшения микроциркуляции и другие.</w:t>
      </w:r>
    </w:p>
    <w:p w:rsidR="004D15D4" w:rsidRPr="004D15D4" w:rsidRDefault="004D15D4" w:rsidP="004D15D4">
      <w:pPr>
        <w:numPr>
          <w:ilvl w:val="1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t>Физическая активность:</w:t>
      </w:r>
      <w:r w:rsidRPr="004D15D4">
        <w:rPr>
          <w:lang w:val="ru-RU"/>
        </w:rPr>
        <w:t xml:space="preserve"> Регулярные физические упражнения способствуют улучшению кардиоваскулярной функции, снижению уровня глюкозы в крови и артериального давления, а также улучшению общего состояния пациентов с сахарным диабетом и кардиоваскулярной нейропатией.</w:t>
      </w:r>
    </w:p>
    <w:p w:rsidR="004D15D4" w:rsidRPr="004D15D4" w:rsidRDefault="004D15D4" w:rsidP="004D15D4">
      <w:pPr>
        <w:numPr>
          <w:ilvl w:val="1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lastRenderedPageBreak/>
        <w:t>Контроль веса и диета:</w:t>
      </w:r>
      <w:r w:rsidRPr="004D15D4">
        <w:rPr>
          <w:lang w:val="ru-RU"/>
        </w:rPr>
        <w:t xml:space="preserve"> Соблюдение здорового образа жизни, включая правильное питание и контроль веса, играет важную роль в профилактике и коррекции кардиоваскулярной нейропатии.</w:t>
      </w:r>
    </w:p>
    <w:p w:rsidR="004D15D4" w:rsidRPr="004D15D4" w:rsidRDefault="004D15D4" w:rsidP="004D15D4">
      <w:pPr>
        <w:numPr>
          <w:ilvl w:val="1"/>
          <w:numId w:val="1"/>
        </w:numPr>
        <w:rPr>
          <w:lang w:val="ru-RU"/>
        </w:rPr>
      </w:pPr>
      <w:r w:rsidRPr="004D15D4">
        <w:rPr>
          <w:b/>
          <w:bCs/>
          <w:lang w:val="ru-RU"/>
        </w:rPr>
        <w:t>Мониторирование и регулярное обследование:</w:t>
      </w:r>
      <w:r w:rsidRPr="004D15D4">
        <w:rPr>
          <w:lang w:val="ru-RU"/>
        </w:rPr>
        <w:t xml:space="preserve"> Регулярное мониторирование уровня глюкозы в крови, артериального давления, липидного профиля и других показателей помогает контролировать состояние пациентов и своевременно корректировать лечение.</w:t>
      </w:r>
    </w:p>
    <w:p w:rsidR="004D15D4" w:rsidRPr="004D15D4" w:rsidRDefault="004D15D4" w:rsidP="004D15D4">
      <w:pPr>
        <w:rPr>
          <w:lang w:val="ru-RU"/>
        </w:rPr>
      </w:pPr>
      <w:r w:rsidRPr="004D15D4">
        <w:rPr>
          <w:lang w:val="ru-RU"/>
        </w:rPr>
        <w:t>Важно отметить, что комплексное лечение кардиоваскулярной нейропатии у пациентов с сахарным диабетом должно проводиться под наблюдением опытного эндокринолога или кардиолога и индивидуализироваться в зависимости от клинической картины, тяжести заболевания и сопутствующих факторов риска.</w:t>
      </w:r>
    </w:p>
    <w:p w:rsidR="004D15D4" w:rsidRPr="004D15D4" w:rsidRDefault="004D15D4" w:rsidP="004D15D4">
      <w:pPr>
        <w:rPr>
          <w:lang w:val="ru-RU"/>
        </w:rPr>
      </w:pPr>
      <w:r w:rsidRPr="004D15D4">
        <w:rPr>
          <w:lang w:val="ru-RU"/>
        </w:rPr>
        <w:t xml:space="preserve">Таким образом, коррекция кардиоваскулярной </w:t>
      </w:r>
      <w:proofErr w:type="spellStart"/>
      <w:r w:rsidRPr="004D15D4">
        <w:rPr>
          <w:lang w:val="ru-RU"/>
        </w:rPr>
        <w:t>нейропатии</w:t>
      </w:r>
      <w:proofErr w:type="spellEnd"/>
      <w:r w:rsidRPr="004D15D4">
        <w:rPr>
          <w:lang w:val="ru-RU"/>
        </w:rPr>
        <w:t xml:space="preserve"> у пациентов с сахарным диабетом требует комплексного подхода, включающего в себя контроль уровня глюкозы в крови, артериального давления и липидного профиля, фармакотерапию, физическую активность, контроль веса и регулярное </w:t>
      </w:r>
      <w:proofErr w:type="spellStart"/>
      <w:r w:rsidRPr="004D15D4">
        <w:rPr>
          <w:lang w:val="ru-RU"/>
        </w:rPr>
        <w:t>мониторирование</w:t>
      </w:r>
      <w:proofErr w:type="spellEnd"/>
      <w:r w:rsidRPr="004D15D4">
        <w:rPr>
          <w:lang w:val="ru-RU"/>
        </w:rPr>
        <w:t xml:space="preserve"> состояния пациентов. Своевременное и эффективное лечение КВН помогает предотвратить серьезные осложнения и улучшить качество жизни пациентов с сахарным диабетом.</w:t>
      </w:r>
      <w:bookmarkStart w:id="0" w:name="_GoBack"/>
      <w:bookmarkEnd w:id="0"/>
    </w:p>
    <w:sectPr w:rsidR="004D15D4" w:rsidRPr="004D15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3E63"/>
    <w:multiLevelType w:val="multilevel"/>
    <w:tmpl w:val="2914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6A"/>
    <w:rsid w:val="004D15D4"/>
    <w:rsid w:val="00BD5E6A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BE58"/>
  <w15:chartTrackingRefBased/>
  <w15:docId w15:val="{95A92B0B-DFF1-4332-BCCA-0DAF1D3D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2024-02-28T13:09:00Z</dcterms:created>
  <dcterms:modified xsi:type="dcterms:W3CDTF">2024-02-28T13:10:00Z</dcterms:modified>
</cp:coreProperties>
</file>