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E1" w:rsidRDefault="00D61C92" w:rsidP="00D61C92">
      <w:pPr>
        <w:pStyle w:val="1"/>
        <w:jc w:val="center"/>
      </w:pPr>
      <w:r w:rsidRPr="00D61C92">
        <w:t>Тепловые насосы как альтернатива традиционным источникам отопления</w:t>
      </w:r>
    </w:p>
    <w:p w:rsidR="00D61C92" w:rsidRDefault="00D61C92" w:rsidP="00D61C92"/>
    <w:p w:rsidR="00D61C92" w:rsidRDefault="00D61C92" w:rsidP="00D61C92">
      <w:bookmarkStart w:id="0" w:name="_GoBack"/>
      <w:r>
        <w:t xml:space="preserve">Тепловые насосы представляют собой эффективную и экологически чистую альтернативу традиционным источникам отопления. Они работают за счет захвата тепла из окружающей среды и его переноса внутрь помещения, используя компрессию и расширение хладагента. Одним из основных преимуществ тепловых насосов является их высокая </w:t>
      </w:r>
      <w:proofErr w:type="spellStart"/>
      <w:r>
        <w:t>энергоэффективность</w:t>
      </w:r>
      <w:proofErr w:type="spellEnd"/>
      <w:r>
        <w:t>. В отличие от традиционных систем отопления, которые преобразуют топливо в тепловую энергию с низким КПД, тепловые насосы могут обеспечивать значительные энергосберегающие пр</w:t>
      </w:r>
      <w:r>
        <w:t>еимущества.</w:t>
      </w:r>
    </w:p>
    <w:p w:rsidR="00D61C92" w:rsidRDefault="00D61C92" w:rsidP="00D61C92">
      <w:r>
        <w:t>Еще одним преимуществом тепловых насосов является их экологическая дружественность. Они не используют газы, вызывающие парниковый эффект, и не производят выбросов вредных веществ в окружающую среду. Это делает их более безопасными и экологически устойчивыми вариантом отопления, особенно в сравнении с системами, работающими на ископаемом то</w:t>
      </w:r>
      <w:r>
        <w:t>пливе, таком как газ или мазут.</w:t>
      </w:r>
    </w:p>
    <w:p w:rsidR="00D61C92" w:rsidRDefault="00D61C92" w:rsidP="00D61C92">
      <w:r>
        <w:t>Кроме того, тепловые насосы обладают большой гибкостью и могут использоваться как для отопления, так и для охлаждения помещений. Они также могут быть интегрированы с другими системами, такими как системы горячего водоснабжения или вентиляции, что позволяет создавать комплексные и эффек</w:t>
      </w:r>
      <w:r>
        <w:t>тивные системы климат-контроля.</w:t>
      </w:r>
    </w:p>
    <w:p w:rsidR="00D61C92" w:rsidRDefault="00D61C92" w:rsidP="00D61C92">
      <w:r>
        <w:t>Однако, несмотря на множество преимуществ, тепловые насосы имеют и некоторые ограничения</w:t>
      </w:r>
      <w:r>
        <w:t>,</w:t>
      </w:r>
      <w:r>
        <w:t xml:space="preserve"> и проблемы. Их эффективность может снижаться при низких температурах окружающей среды, что может сделать их менее подходящими для использования в холодных климатических условиях. Кроме того, стоимость установки и обслуживания тепловых насосов может быть высокой</w:t>
      </w:r>
      <w:r>
        <w:t>, особенно в начальном периоде.</w:t>
      </w:r>
    </w:p>
    <w:p w:rsidR="00D61C92" w:rsidRDefault="00D61C92" w:rsidP="00D61C92">
      <w:r>
        <w:t>Тем не менее, с развитием технологий и улучшением дизайна, тепловые насосы становятся все более доступными и эффективными. Они представляют собой обещающее решение для обеспечения тепла в домах и офисах, обеспечивая комфорт и снижение негативного воздействия на окружающую среду.</w:t>
      </w:r>
    </w:p>
    <w:p w:rsidR="00D61C92" w:rsidRDefault="00D61C92" w:rsidP="00D61C92">
      <w:r>
        <w:t xml:space="preserve">Кроме того, тепловые насосы могут быть установлены как в новых строениях, так и в существующих зданиях, что делает их универсальным и привлекательным выбором для различных типов объектов. Они также могут быть интегрированы с другими альтернативными источниками энергии, такими как солнечные панели или </w:t>
      </w:r>
      <w:proofErr w:type="spellStart"/>
      <w:r>
        <w:t>ветрогенераторы</w:t>
      </w:r>
      <w:proofErr w:type="spellEnd"/>
      <w:r>
        <w:t>, чтобы создать гибридные системы, обеспечивающие надежно</w:t>
      </w:r>
      <w:r>
        <w:t>е и устойчивое энергоснабжение.</w:t>
      </w:r>
    </w:p>
    <w:p w:rsidR="00D61C92" w:rsidRDefault="00D61C92" w:rsidP="00D61C92">
      <w:r>
        <w:t>Важно отметить, что использование тепловых насосов также способствует снижению зависимости от импорта энергоресурсов и уменьшению энергетической зависимости от внешних поставщиков. Это особенно актуально в условиях геополитической нестабильности и колебаний цен на энергоносители, когда страны стремятся диверсифицировать свои источники энергии и обеспечи</w:t>
      </w:r>
      <w:r>
        <w:t>ть энергетическую безопасность.</w:t>
      </w:r>
    </w:p>
    <w:p w:rsidR="00D61C92" w:rsidRPr="00D61C92" w:rsidRDefault="00D61C92" w:rsidP="00D61C92">
      <w:r>
        <w:t xml:space="preserve">Таким образом, тепловые насосы представляют собой перспективное и эффективное решение для обеспечения отопления и охлаждения в зданиях. Их экологическая дружественность, высокая </w:t>
      </w:r>
      <w:proofErr w:type="spellStart"/>
      <w:r>
        <w:t>энергоэффективность</w:t>
      </w:r>
      <w:proofErr w:type="spellEnd"/>
      <w:r>
        <w:t xml:space="preserve"> и гибкость использования делают их привлекательным выбором для тех, кто стремится к экологической устойчивости и энергетической независимости.</w:t>
      </w:r>
      <w:bookmarkEnd w:id="0"/>
    </w:p>
    <w:sectPr w:rsidR="00D61C92" w:rsidRPr="00D6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E1"/>
    <w:rsid w:val="00A10AE1"/>
    <w:rsid w:val="00D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8273"/>
  <w15:chartTrackingRefBased/>
  <w15:docId w15:val="{634182EB-3269-4804-96AF-EC21458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2024-02-29T06:14:00Z</dcterms:created>
  <dcterms:modified xsi:type="dcterms:W3CDTF">2024-02-29T06:17:00Z</dcterms:modified>
</cp:coreProperties>
</file>