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F3" w:rsidRDefault="00A0062A" w:rsidP="00A0062A">
      <w:pPr>
        <w:pStyle w:val="1"/>
        <w:jc w:val="center"/>
      </w:pPr>
      <w:r w:rsidRPr="00A0062A">
        <w:t>Методы и технологии сокращения потерь электроэнергии в сетях</w:t>
      </w:r>
    </w:p>
    <w:p w:rsidR="00A0062A" w:rsidRDefault="00A0062A" w:rsidP="00A0062A"/>
    <w:p w:rsidR="00A0062A" w:rsidRDefault="00A0062A" w:rsidP="00A0062A">
      <w:bookmarkStart w:id="0" w:name="_GoBack"/>
      <w:r>
        <w:t>Потери электроэнергии в сетях электроэнергетики являются одной из основных проблем в сфере энергетики. Эти потери возникают из-за сопротивления проводов и компонентов сети, а также из-за тепловых потерь в трансформаторах и других устройствах. Стремление к сокращению потерь электроэнергии является важным аспектом энерге</w:t>
      </w:r>
      <w:r>
        <w:t>тической политики многих стран.</w:t>
      </w:r>
    </w:p>
    <w:p w:rsidR="00A0062A" w:rsidRDefault="00A0062A" w:rsidP="00A0062A">
      <w:r>
        <w:t>Одним из методов сокращения потерь электроэнергии является модернизация энергетической инфраструктуры. Это включает в себя замену устаревшего оборудования более эффективными устройствами, использование передовых технологий в проектировании и строительстве сетей, а также автоматиза</w:t>
      </w:r>
      <w:r>
        <w:t>цию управления энергосистемами.</w:t>
      </w:r>
    </w:p>
    <w:p w:rsidR="00A0062A" w:rsidRDefault="00A0062A" w:rsidP="00A0062A">
      <w:r>
        <w:t>Одним из способов уменьшения потерь электроэнергии является также улучшение системы передачи и распределения электроэнергии. Это может включать в себя оптимизацию маршрутов передачи электроэнергии, установку компенсаторов мощности для уменьшения реактивной мощности, а также применение современных т</w:t>
      </w:r>
      <w:r>
        <w:t>ехнологий управления нагрузкой.</w:t>
      </w:r>
    </w:p>
    <w:p w:rsidR="00A0062A" w:rsidRDefault="00A0062A" w:rsidP="00A0062A">
      <w:r>
        <w:t>Кроме того, важным методом сокращения потерь электроэнергии является повышение эффективности производства и передачи электроэнергии. Это включает в себя улучшение технологий генерации электроэнергии, таких как использование более эффективных тепловых и гидроэлектростанций, а также применение возобновляемых источников энергии, таких ка</w:t>
      </w:r>
      <w:r>
        <w:t>к солнечная и ветровая энергия.</w:t>
      </w:r>
    </w:p>
    <w:p w:rsidR="00A0062A" w:rsidRDefault="00A0062A" w:rsidP="00A0062A">
      <w:r>
        <w:t xml:space="preserve">Еще одним важным аспектом сокращения потерь электроэнергии является повышение </w:t>
      </w:r>
      <w:proofErr w:type="spellStart"/>
      <w:r>
        <w:t>энергоэффективности</w:t>
      </w:r>
      <w:proofErr w:type="spellEnd"/>
      <w:r>
        <w:t xml:space="preserve"> устройств и оборудования. Это может быть достигнуто путем использования более </w:t>
      </w:r>
      <w:proofErr w:type="spellStart"/>
      <w:r>
        <w:t>энергоэффективных</w:t>
      </w:r>
      <w:proofErr w:type="spellEnd"/>
      <w:r>
        <w:t xml:space="preserve"> компонентов и материалов, а также путем разработки и внедрения энергосберегающих технологий и систем</w:t>
      </w:r>
      <w:r>
        <w:t xml:space="preserve"> управления энергопотреблением.</w:t>
      </w:r>
    </w:p>
    <w:p w:rsidR="00A0062A" w:rsidRDefault="00A0062A" w:rsidP="00A0062A">
      <w:r>
        <w:t>В целом, сокращение потерь электроэнергии в сетях электроэнергетики требует комплексного подхода и внедрения различных методов и технологий. Это позволит не только уменьшить потери электроэнергии, но и повысить эффективность работы энергетических систем в целом.</w:t>
      </w:r>
    </w:p>
    <w:p w:rsidR="00A0062A" w:rsidRDefault="00A0062A" w:rsidP="00A0062A">
      <w:r>
        <w:t xml:space="preserve">Одним из перспективных направлений сокращения потерь электроэнергии является развитие интеллектуальных систем мониторинга и управления энергосетями. Эти системы позволяют оперативно контролировать состояние сети, выявлять возможные утечки энергии и проводить оптимизацию работы сетей в реальном времени. За счет использования сенсоров, сбора и анализа больших объемов данных, а также применения алгоритмов машинного обучения, такие системы способствуют более эффективному использованию энергоресурсов и </w:t>
      </w:r>
      <w:r>
        <w:t>снижению потерь электроэнергии.</w:t>
      </w:r>
    </w:p>
    <w:p w:rsidR="00A0062A" w:rsidRDefault="00A0062A" w:rsidP="00A0062A">
      <w:r>
        <w:t>Важным аспектом сокращения потерь электроэнергии является также обучение персонала и повышение квалификации специалистов в области энергетики. Обученные специалисты способны оперативно реагировать на возникающие проблемы в сетях и предлагать оптимальные решения для уменьшения потерь электроэнергии. Поэтому инвестиции в образование и профессиональную подготовку кадров играют важную роль в повышении эффективности работ</w:t>
      </w:r>
      <w:r>
        <w:t>ы энергетических систем.</w:t>
      </w:r>
    </w:p>
    <w:p w:rsidR="00A0062A" w:rsidRDefault="00A0062A" w:rsidP="00A0062A">
      <w:r>
        <w:t xml:space="preserve">Важным фактором сокращения потерь электроэнергии является также развитие современных технологий передачи энергии, таких как </w:t>
      </w:r>
      <w:proofErr w:type="spellStart"/>
      <w:r>
        <w:t>суперпроводники</w:t>
      </w:r>
      <w:proofErr w:type="spellEnd"/>
      <w:r>
        <w:t xml:space="preserve">. Применение </w:t>
      </w:r>
      <w:proofErr w:type="spellStart"/>
      <w:r>
        <w:t>суперпроводниковых</w:t>
      </w:r>
      <w:proofErr w:type="spellEnd"/>
      <w:r>
        <w:t xml:space="preserve"> технологий позволяет снизить сопротивление проводов и трансформаторов до минимума, что существенно уменьшает потери электроэнергии в сетях.</w:t>
      </w:r>
    </w:p>
    <w:p w:rsidR="00A0062A" w:rsidRDefault="00A0062A" w:rsidP="00A0062A">
      <w:r>
        <w:lastRenderedPageBreak/>
        <w:t>Более того, стимулирование развития и внедрения энергосберегающих технологий и систем также способствует сокращению потерь электроэнергии. Поддержка государственных программ и инвестиций в исследования в этой области могут стимулировать разработку и внедрение новых эффективных решений, способствующих уменьшению</w:t>
      </w:r>
      <w:r>
        <w:t xml:space="preserve"> потерь электроэнергии в сетях.</w:t>
      </w:r>
    </w:p>
    <w:p w:rsidR="00A0062A" w:rsidRPr="00A0062A" w:rsidRDefault="00A0062A" w:rsidP="00A0062A">
      <w:r>
        <w:t>В целом, сокращение потерь электроэнергии требует комплексного подхода, включающего в себя применение передовых технологий, развитие инфраструктуры и образования, а также поддержку со стороны государства и бизнеса. Это позволит не только снизить потери электроэнергии, но и повысить эффективность работы энергетических систем в целом.</w:t>
      </w:r>
      <w:bookmarkEnd w:id="0"/>
    </w:p>
    <w:sectPr w:rsidR="00A0062A" w:rsidRPr="00A0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3"/>
    <w:rsid w:val="00A0062A"/>
    <w:rsid w:val="00F3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95DE"/>
  <w15:chartTrackingRefBased/>
  <w15:docId w15:val="{CBBB9061-824D-4905-958F-E2576B8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2024-02-29T07:21:00Z</dcterms:created>
  <dcterms:modified xsi:type="dcterms:W3CDTF">2024-02-29T07:24:00Z</dcterms:modified>
</cp:coreProperties>
</file>