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362F5E" w:rsidP="00362F5E">
      <w:pPr>
        <w:pStyle w:val="1"/>
        <w:rPr>
          <w:lang w:val="ru-RU"/>
        </w:rPr>
      </w:pPr>
      <w:r w:rsidRPr="0014281B">
        <w:rPr>
          <w:lang w:val="ru-RU"/>
        </w:rPr>
        <w:t>Болезни надпочечников: патологии и лечение</w:t>
      </w:r>
    </w:p>
    <w:p w:rsidR="00362F5E" w:rsidRDefault="00362F5E" w:rsidP="00362F5E">
      <w:pPr>
        <w:rPr>
          <w:lang w:val="ru-RU"/>
        </w:rPr>
      </w:pPr>
      <w:r w:rsidRPr="00362F5E">
        <w:rPr>
          <w:lang w:val="ru-RU"/>
        </w:rPr>
        <w:t>Надпочечники - это парные железы, расположенные над почками, которые играют важную роль в регуляции многих биологических процессов в организме путем выделения различных гормонов. Однако, как и любой другой орган, надпочечники могут подвергаться различным патологиям, которые могут существенно нарушить функцию организма. В этом реферате мы рассмотрим основные болезни надпочечников, их патологические проявления и методы лечения.</w:t>
      </w:r>
    </w:p>
    <w:p w:rsidR="00362F5E" w:rsidRPr="00362F5E" w:rsidRDefault="00362F5E" w:rsidP="00362F5E">
      <w:pPr>
        <w:pStyle w:val="2"/>
        <w:rPr>
          <w:lang w:val="ru-RU"/>
        </w:rPr>
      </w:pPr>
      <w:bookmarkStart w:id="0" w:name="_GoBack"/>
      <w:bookmarkEnd w:id="0"/>
      <w:proofErr w:type="spellStart"/>
      <w:r w:rsidRPr="00362F5E">
        <w:t>Гиперфункция</w:t>
      </w:r>
      <w:proofErr w:type="spellEnd"/>
      <w:r w:rsidRPr="00362F5E">
        <w:t xml:space="preserve"> </w:t>
      </w:r>
      <w:proofErr w:type="spellStart"/>
      <w:r w:rsidRPr="00362F5E">
        <w:t>надпочечников</w:t>
      </w:r>
      <w:proofErr w:type="spellEnd"/>
    </w:p>
    <w:p w:rsidR="00362F5E" w:rsidRPr="00362F5E" w:rsidRDefault="00362F5E" w:rsidP="00362F5E">
      <w:r w:rsidRPr="00362F5E">
        <w:rPr>
          <w:lang w:val="ru-RU"/>
        </w:rPr>
        <w:t xml:space="preserve">Гиперфункция надпочечников характеризуется избыточным выделением гормонов надпочечников, что может привести к различным патологиям. </w:t>
      </w:r>
      <w:proofErr w:type="spellStart"/>
      <w:r w:rsidRPr="00362F5E">
        <w:t>Среди</w:t>
      </w:r>
      <w:proofErr w:type="spellEnd"/>
      <w:r w:rsidRPr="00362F5E">
        <w:t xml:space="preserve"> </w:t>
      </w:r>
      <w:proofErr w:type="spellStart"/>
      <w:r w:rsidRPr="00362F5E">
        <w:t>наиболее</w:t>
      </w:r>
      <w:proofErr w:type="spellEnd"/>
      <w:r w:rsidRPr="00362F5E">
        <w:t xml:space="preserve"> </w:t>
      </w:r>
      <w:proofErr w:type="spellStart"/>
      <w:r w:rsidRPr="00362F5E">
        <w:t>распространенных</w:t>
      </w:r>
      <w:proofErr w:type="spellEnd"/>
      <w:r w:rsidRPr="00362F5E">
        <w:t xml:space="preserve"> </w:t>
      </w:r>
      <w:proofErr w:type="spellStart"/>
      <w:r w:rsidRPr="00362F5E">
        <w:t>форм</w:t>
      </w:r>
      <w:proofErr w:type="spellEnd"/>
      <w:r w:rsidRPr="00362F5E">
        <w:t xml:space="preserve"> </w:t>
      </w:r>
      <w:proofErr w:type="spellStart"/>
      <w:r w:rsidRPr="00362F5E">
        <w:t>гиперфункции</w:t>
      </w:r>
      <w:proofErr w:type="spellEnd"/>
      <w:r w:rsidRPr="00362F5E">
        <w:t xml:space="preserve"> </w:t>
      </w:r>
      <w:proofErr w:type="spellStart"/>
      <w:r w:rsidRPr="00362F5E">
        <w:t>надпочечников</w:t>
      </w:r>
      <w:proofErr w:type="spellEnd"/>
      <w:r w:rsidRPr="00362F5E">
        <w:t xml:space="preserve"> </w:t>
      </w:r>
      <w:proofErr w:type="spellStart"/>
      <w:r w:rsidRPr="00362F5E">
        <w:t>следует</w:t>
      </w:r>
      <w:proofErr w:type="spellEnd"/>
      <w:r w:rsidRPr="00362F5E">
        <w:t xml:space="preserve"> </w:t>
      </w:r>
      <w:proofErr w:type="spellStart"/>
      <w:r w:rsidRPr="00362F5E">
        <w:t>выделить</w:t>
      </w:r>
      <w:proofErr w:type="spellEnd"/>
      <w:r w:rsidRPr="00362F5E">
        <w:t>:</w:t>
      </w:r>
    </w:p>
    <w:p w:rsidR="00362F5E" w:rsidRPr="00362F5E" w:rsidRDefault="00362F5E" w:rsidP="00362F5E">
      <w:pPr>
        <w:numPr>
          <w:ilvl w:val="0"/>
          <w:numId w:val="2"/>
        </w:numPr>
        <w:rPr>
          <w:lang w:val="ru-RU"/>
        </w:rPr>
      </w:pPr>
      <w:proofErr w:type="spellStart"/>
      <w:r w:rsidRPr="00362F5E">
        <w:rPr>
          <w:b/>
          <w:bCs/>
          <w:lang w:val="ru-RU"/>
        </w:rPr>
        <w:t>Коннов</w:t>
      </w:r>
      <w:proofErr w:type="spellEnd"/>
      <w:r w:rsidRPr="00362F5E">
        <w:rPr>
          <w:b/>
          <w:bCs/>
          <w:lang w:val="ru-RU"/>
        </w:rPr>
        <w:t xml:space="preserve"> синдром (гиперплазия коры надпочечников)</w:t>
      </w:r>
      <w:r w:rsidRPr="00362F5E">
        <w:rPr>
          <w:lang w:val="ru-RU"/>
        </w:rPr>
        <w:t xml:space="preserve">: Это состояние, при котором кора надпочечников </w:t>
      </w:r>
      <w:proofErr w:type="spellStart"/>
      <w:r w:rsidRPr="00362F5E">
        <w:rPr>
          <w:lang w:val="ru-RU"/>
        </w:rPr>
        <w:t>гиперплазируется</w:t>
      </w:r>
      <w:proofErr w:type="spellEnd"/>
      <w:r w:rsidRPr="00362F5E">
        <w:rPr>
          <w:lang w:val="ru-RU"/>
        </w:rPr>
        <w:t xml:space="preserve"> и начинает избыточно выделять кортикостероиды. Это может привести к различным симптомам, таким как ожирение, гипертензия, сахарный диабет, остеопороз и другие.</w:t>
      </w:r>
    </w:p>
    <w:p w:rsidR="00362F5E" w:rsidRPr="00362F5E" w:rsidRDefault="00362F5E" w:rsidP="00362F5E">
      <w:pPr>
        <w:numPr>
          <w:ilvl w:val="0"/>
          <w:numId w:val="2"/>
        </w:numPr>
        <w:rPr>
          <w:lang w:val="ru-RU"/>
        </w:rPr>
      </w:pPr>
      <w:r w:rsidRPr="00362F5E">
        <w:rPr>
          <w:b/>
          <w:bCs/>
          <w:lang w:val="ru-RU"/>
        </w:rPr>
        <w:t>Аденомы надпочечников</w:t>
      </w:r>
      <w:r w:rsidRPr="00362F5E">
        <w:rPr>
          <w:lang w:val="ru-RU"/>
        </w:rPr>
        <w:t xml:space="preserve">: Это доброкачественные опухоли, развивающиеся в коре или </w:t>
      </w:r>
      <w:proofErr w:type="spellStart"/>
      <w:r w:rsidRPr="00362F5E">
        <w:rPr>
          <w:lang w:val="ru-RU"/>
        </w:rPr>
        <w:t>медулле</w:t>
      </w:r>
      <w:proofErr w:type="spellEnd"/>
      <w:r w:rsidRPr="00362F5E">
        <w:rPr>
          <w:lang w:val="ru-RU"/>
        </w:rPr>
        <w:t xml:space="preserve"> надпочечника и приводящие к избыточному выделению гормонов. Например, аденомы коры надпочечников могут вызывать избыточное выделение кортизола, что приводит к развитию синдрома Иценко-</w:t>
      </w:r>
      <w:proofErr w:type="spellStart"/>
      <w:r w:rsidRPr="00362F5E">
        <w:rPr>
          <w:lang w:val="ru-RU"/>
        </w:rPr>
        <w:t>Кушинга</w:t>
      </w:r>
      <w:proofErr w:type="spellEnd"/>
      <w:r w:rsidRPr="00362F5E">
        <w:rPr>
          <w:lang w:val="ru-RU"/>
        </w:rPr>
        <w:t>.</w:t>
      </w:r>
    </w:p>
    <w:p w:rsidR="00362F5E" w:rsidRPr="00362F5E" w:rsidRDefault="00362F5E" w:rsidP="00362F5E">
      <w:pPr>
        <w:numPr>
          <w:ilvl w:val="0"/>
          <w:numId w:val="2"/>
        </w:numPr>
        <w:rPr>
          <w:lang w:val="ru-RU"/>
        </w:rPr>
      </w:pPr>
      <w:proofErr w:type="spellStart"/>
      <w:r w:rsidRPr="00362F5E">
        <w:rPr>
          <w:b/>
          <w:bCs/>
          <w:lang w:val="ru-RU"/>
        </w:rPr>
        <w:t>Феохромоцитома</w:t>
      </w:r>
      <w:proofErr w:type="spellEnd"/>
      <w:r w:rsidRPr="00362F5E">
        <w:rPr>
          <w:lang w:val="ru-RU"/>
        </w:rPr>
        <w:t xml:space="preserve">: Это опухоль, развивающаяся в </w:t>
      </w:r>
      <w:proofErr w:type="spellStart"/>
      <w:r w:rsidRPr="00362F5E">
        <w:rPr>
          <w:lang w:val="ru-RU"/>
        </w:rPr>
        <w:t>медулле</w:t>
      </w:r>
      <w:proofErr w:type="spellEnd"/>
      <w:r w:rsidRPr="00362F5E">
        <w:rPr>
          <w:lang w:val="ru-RU"/>
        </w:rPr>
        <w:t xml:space="preserve"> надпочечника и выделяющая избыточное количество катехоламинов, в основном адреналина и норадреналина. Это может привести к повышению артериального давления, сердечным аритмиям и другим серьезным осложнениям.</w:t>
      </w:r>
    </w:p>
    <w:p w:rsidR="00362F5E" w:rsidRPr="00362F5E" w:rsidRDefault="00362F5E" w:rsidP="00362F5E">
      <w:pPr>
        <w:pStyle w:val="2"/>
      </w:pPr>
      <w:proofErr w:type="spellStart"/>
      <w:r w:rsidRPr="00362F5E">
        <w:t>Гипофункция</w:t>
      </w:r>
      <w:proofErr w:type="spellEnd"/>
      <w:r w:rsidRPr="00362F5E">
        <w:t xml:space="preserve"> </w:t>
      </w:r>
      <w:proofErr w:type="spellStart"/>
      <w:r w:rsidRPr="00362F5E">
        <w:t>надпочечников</w:t>
      </w:r>
      <w:proofErr w:type="spellEnd"/>
    </w:p>
    <w:p w:rsidR="00362F5E" w:rsidRPr="00362F5E" w:rsidRDefault="00362F5E" w:rsidP="00362F5E">
      <w:r w:rsidRPr="00362F5E">
        <w:rPr>
          <w:lang w:val="ru-RU"/>
        </w:rPr>
        <w:t xml:space="preserve">Гипофункция надпочечников характеризуется недостаточным выделением гормонов надпочечников, что также может вызывать серьезные заболевания. </w:t>
      </w:r>
      <w:proofErr w:type="spellStart"/>
      <w:r w:rsidRPr="00362F5E">
        <w:t>Наиболее</w:t>
      </w:r>
      <w:proofErr w:type="spellEnd"/>
      <w:r w:rsidRPr="00362F5E">
        <w:t xml:space="preserve"> </w:t>
      </w:r>
      <w:proofErr w:type="spellStart"/>
      <w:r w:rsidRPr="00362F5E">
        <w:t>известная</w:t>
      </w:r>
      <w:proofErr w:type="spellEnd"/>
      <w:r w:rsidRPr="00362F5E">
        <w:t xml:space="preserve"> </w:t>
      </w:r>
      <w:proofErr w:type="spellStart"/>
      <w:r w:rsidRPr="00362F5E">
        <w:t>форма</w:t>
      </w:r>
      <w:proofErr w:type="spellEnd"/>
      <w:r w:rsidRPr="00362F5E">
        <w:t xml:space="preserve"> </w:t>
      </w:r>
      <w:proofErr w:type="spellStart"/>
      <w:r w:rsidRPr="00362F5E">
        <w:t>гипофункции</w:t>
      </w:r>
      <w:proofErr w:type="spellEnd"/>
      <w:r w:rsidRPr="00362F5E">
        <w:t xml:space="preserve"> </w:t>
      </w:r>
      <w:proofErr w:type="spellStart"/>
      <w:r w:rsidRPr="00362F5E">
        <w:t>надпочечников</w:t>
      </w:r>
      <w:proofErr w:type="spellEnd"/>
      <w:r w:rsidRPr="00362F5E">
        <w:t xml:space="preserve"> - </w:t>
      </w:r>
      <w:proofErr w:type="spellStart"/>
      <w:r w:rsidRPr="00362F5E">
        <w:t>это</w:t>
      </w:r>
      <w:proofErr w:type="spellEnd"/>
      <w:r w:rsidRPr="00362F5E">
        <w:t>:</w:t>
      </w:r>
    </w:p>
    <w:p w:rsidR="00362F5E" w:rsidRPr="00362F5E" w:rsidRDefault="00362F5E" w:rsidP="00362F5E">
      <w:pPr>
        <w:numPr>
          <w:ilvl w:val="0"/>
          <w:numId w:val="4"/>
        </w:numPr>
        <w:rPr>
          <w:lang w:val="ru-RU"/>
        </w:rPr>
      </w:pPr>
      <w:proofErr w:type="spellStart"/>
      <w:r w:rsidRPr="00362F5E">
        <w:rPr>
          <w:b/>
          <w:bCs/>
          <w:lang w:val="ru-RU"/>
        </w:rPr>
        <w:t>Гипокортицизм</w:t>
      </w:r>
      <w:proofErr w:type="spellEnd"/>
      <w:r w:rsidRPr="00362F5E">
        <w:rPr>
          <w:b/>
          <w:bCs/>
          <w:lang w:val="ru-RU"/>
        </w:rPr>
        <w:t xml:space="preserve"> (недостаточность коры надпочечников)</w:t>
      </w:r>
      <w:r w:rsidRPr="00362F5E">
        <w:rPr>
          <w:lang w:val="ru-RU"/>
        </w:rPr>
        <w:t xml:space="preserve">: Это состояние, при котором кора надпочечников не вырабатывает достаточного количества кортикостероидов, особенно кортизола. Это может быть вызвано различными причинами, такими как </w:t>
      </w:r>
      <w:proofErr w:type="spellStart"/>
      <w:r w:rsidRPr="00362F5E">
        <w:rPr>
          <w:lang w:val="ru-RU"/>
        </w:rPr>
        <w:t>аддисонова</w:t>
      </w:r>
      <w:proofErr w:type="spellEnd"/>
      <w:r w:rsidRPr="00362F5E">
        <w:rPr>
          <w:lang w:val="ru-RU"/>
        </w:rPr>
        <w:t xml:space="preserve"> болезнь (примитивная гиперплазия коры надпочечников), автоиммунные поражения надпочечников, инфекции или травмы. Симптомы </w:t>
      </w:r>
      <w:proofErr w:type="spellStart"/>
      <w:r w:rsidRPr="00362F5E">
        <w:rPr>
          <w:lang w:val="ru-RU"/>
        </w:rPr>
        <w:t>гипокортицизма</w:t>
      </w:r>
      <w:proofErr w:type="spellEnd"/>
      <w:r w:rsidRPr="00362F5E">
        <w:rPr>
          <w:lang w:val="ru-RU"/>
        </w:rPr>
        <w:t xml:space="preserve"> могут включать слабость, усталость, гипотензию, пигментацию кожи и слизистых, а также другие.</w:t>
      </w:r>
    </w:p>
    <w:p w:rsidR="00362F5E" w:rsidRPr="00362F5E" w:rsidRDefault="00362F5E" w:rsidP="00362F5E">
      <w:pPr>
        <w:pStyle w:val="2"/>
      </w:pPr>
      <w:proofErr w:type="spellStart"/>
      <w:r w:rsidRPr="00362F5E">
        <w:t>Диагностика</w:t>
      </w:r>
      <w:proofErr w:type="spellEnd"/>
      <w:r w:rsidRPr="00362F5E">
        <w:t xml:space="preserve"> </w:t>
      </w:r>
      <w:proofErr w:type="spellStart"/>
      <w:r w:rsidRPr="00362F5E">
        <w:t>болезней</w:t>
      </w:r>
      <w:proofErr w:type="spellEnd"/>
      <w:r w:rsidRPr="00362F5E">
        <w:t xml:space="preserve"> </w:t>
      </w:r>
      <w:proofErr w:type="spellStart"/>
      <w:r w:rsidRPr="00362F5E">
        <w:t>надпочечников</w:t>
      </w:r>
      <w:proofErr w:type="spellEnd"/>
    </w:p>
    <w:p w:rsidR="00362F5E" w:rsidRPr="00362F5E" w:rsidRDefault="00362F5E" w:rsidP="00362F5E">
      <w:pPr>
        <w:rPr>
          <w:lang w:val="ru-RU"/>
        </w:rPr>
      </w:pPr>
      <w:r w:rsidRPr="00362F5E">
        <w:rPr>
          <w:lang w:val="ru-RU"/>
        </w:rPr>
        <w:t>Диагностика болезней надпочечников включает в себя ряд методов, включая:</w:t>
      </w:r>
    </w:p>
    <w:p w:rsidR="00362F5E" w:rsidRPr="00362F5E" w:rsidRDefault="00362F5E" w:rsidP="00362F5E">
      <w:pPr>
        <w:numPr>
          <w:ilvl w:val="0"/>
          <w:numId w:val="6"/>
        </w:numPr>
        <w:rPr>
          <w:lang w:val="ru-RU"/>
        </w:rPr>
      </w:pPr>
      <w:r w:rsidRPr="00362F5E">
        <w:rPr>
          <w:b/>
          <w:bCs/>
          <w:lang w:val="ru-RU"/>
        </w:rPr>
        <w:t>Лабораторные тесты</w:t>
      </w:r>
      <w:r w:rsidRPr="00362F5E">
        <w:rPr>
          <w:lang w:val="ru-RU"/>
        </w:rPr>
        <w:t>: Измерение уровня гормонов в крови и моче позволяет определить наличие избытка или недостатка гормонов надпочечников.</w:t>
      </w:r>
    </w:p>
    <w:p w:rsidR="00362F5E" w:rsidRPr="00362F5E" w:rsidRDefault="00362F5E" w:rsidP="00362F5E">
      <w:pPr>
        <w:numPr>
          <w:ilvl w:val="0"/>
          <w:numId w:val="6"/>
        </w:numPr>
        <w:rPr>
          <w:lang w:val="ru-RU"/>
        </w:rPr>
      </w:pPr>
      <w:r w:rsidRPr="00362F5E">
        <w:rPr>
          <w:b/>
          <w:bCs/>
          <w:lang w:val="ru-RU"/>
        </w:rPr>
        <w:t>Образовательные исследования</w:t>
      </w:r>
      <w:r w:rsidRPr="00362F5E">
        <w:rPr>
          <w:lang w:val="ru-RU"/>
        </w:rPr>
        <w:t>: Ультразвуковое исследование и компьютерная томография могут использоваться для визуализации надпочечников и обнаружения аномалий, таких как опухоли или гиперплазия.</w:t>
      </w:r>
    </w:p>
    <w:p w:rsidR="00362F5E" w:rsidRPr="00362F5E" w:rsidRDefault="00362F5E" w:rsidP="00362F5E">
      <w:pPr>
        <w:numPr>
          <w:ilvl w:val="0"/>
          <w:numId w:val="6"/>
        </w:numPr>
        <w:rPr>
          <w:lang w:val="ru-RU"/>
        </w:rPr>
      </w:pPr>
      <w:r w:rsidRPr="00362F5E">
        <w:rPr>
          <w:b/>
          <w:bCs/>
          <w:lang w:val="ru-RU"/>
        </w:rPr>
        <w:lastRenderedPageBreak/>
        <w:t>Функциональные тесты</w:t>
      </w:r>
      <w:r w:rsidRPr="00362F5E">
        <w:rPr>
          <w:lang w:val="ru-RU"/>
        </w:rPr>
        <w:t xml:space="preserve">: Применение специальных тестов, таких как </w:t>
      </w:r>
      <w:proofErr w:type="spellStart"/>
      <w:r w:rsidRPr="00362F5E">
        <w:rPr>
          <w:lang w:val="ru-RU"/>
        </w:rPr>
        <w:t>стимуляционные</w:t>
      </w:r>
      <w:proofErr w:type="spellEnd"/>
      <w:r w:rsidRPr="00362F5E">
        <w:rPr>
          <w:lang w:val="ru-RU"/>
        </w:rPr>
        <w:t xml:space="preserve"> или подавляющие тесты, может помочь в оценке функции надпочечников и их ответа на стимуляцию.</w:t>
      </w:r>
    </w:p>
    <w:p w:rsidR="00362F5E" w:rsidRPr="00362F5E" w:rsidRDefault="00362F5E" w:rsidP="00362F5E">
      <w:pPr>
        <w:pStyle w:val="2"/>
      </w:pPr>
      <w:proofErr w:type="spellStart"/>
      <w:r w:rsidRPr="00362F5E">
        <w:t>Лечение</w:t>
      </w:r>
      <w:proofErr w:type="spellEnd"/>
      <w:r w:rsidRPr="00362F5E">
        <w:t xml:space="preserve"> </w:t>
      </w:r>
      <w:proofErr w:type="spellStart"/>
      <w:r w:rsidRPr="00362F5E">
        <w:t>болезней</w:t>
      </w:r>
      <w:proofErr w:type="spellEnd"/>
      <w:r w:rsidRPr="00362F5E">
        <w:t xml:space="preserve"> </w:t>
      </w:r>
      <w:proofErr w:type="spellStart"/>
      <w:r w:rsidRPr="00362F5E">
        <w:t>надпочечников</w:t>
      </w:r>
      <w:proofErr w:type="spellEnd"/>
    </w:p>
    <w:p w:rsidR="00362F5E" w:rsidRPr="00362F5E" w:rsidRDefault="00362F5E" w:rsidP="00362F5E">
      <w:r w:rsidRPr="00362F5E">
        <w:rPr>
          <w:lang w:val="ru-RU"/>
        </w:rPr>
        <w:t xml:space="preserve">Лечение болезней надпочечников зависит от их типа и тяжести, а также от индивидуальных особенностей пациента. </w:t>
      </w:r>
      <w:proofErr w:type="spellStart"/>
      <w:r w:rsidRPr="00362F5E">
        <w:t>Вот</w:t>
      </w:r>
      <w:proofErr w:type="spellEnd"/>
      <w:r w:rsidRPr="00362F5E">
        <w:t xml:space="preserve"> </w:t>
      </w:r>
      <w:proofErr w:type="spellStart"/>
      <w:r w:rsidRPr="00362F5E">
        <w:t>основные</w:t>
      </w:r>
      <w:proofErr w:type="spellEnd"/>
      <w:r w:rsidRPr="00362F5E">
        <w:t xml:space="preserve"> </w:t>
      </w:r>
      <w:proofErr w:type="spellStart"/>
      <w:r w:rsidRPr="00362F5E">
        <w:t>методы</w:t>
      </w:r>
      <w:proofErr w:type="spellEnd"/>
      <w:r w:rsidRPr="00362F5E">
        <w:t xml:space="preserve"> </w:t>
      </w:r>
      <w:proofErr w:type="spellStart"/>
      <w:r w:rsidRPr="00362F5E">
        <w:t>лечения</w:t>
      </w:r>
      <w:proofErr w:type="spellEnd"/>
      <w:r w:rsidRPr="00362F5E">
        <w:t>:</w:t>
      </w:r>
    </w:p>
    <w:p w:rsidR="00362F5E" w:rsidRPr="00362F5E" w:rsidRDefault="00362F5E" w:rsidP="00362F5E">
      <w:pPr>
        <w:numPr>
          <w:ilvl w:val="0"/>
          <w:numId w:val="8"/>
        </w:numPr>
      </w:pPr>
      <w:r w:rsidRPr="00362F5E">
        <w:rPr>
          <w:b/>
          <w:bCs/>
          <w:lang w:val="ru-RU"/>
        </w:rPr>
        <w:t>Медикаментозная терапия</w:t>
      </w:r>
      <w:r w:rsidRPr="00362F5E">
        <w:rPr>
          <w:lang w:val="ru-RU"/>
        </w:rPr>
        <w:t xml:space="preserve">: Для гиперфункции надпочечников могут применяться препараты, направленные на снижение уровня избыточно выделяемых гормонов. </w:t>
      </w:r>
      <w:r w:rsidRPr="00362F5E">
        <w:t xml:space="preserve">В </w:t>
      </w:r>
      <w:proofErr w:type="spellStart"/>
      <w:r w:rsidRPr="00362F5E">
        <w:t>случае</w:t>
      </w:r>
      <w:proofErr w:type="spellEnd"/>
      <w:r w:rsidRPr="00362F5E">
        <w:t xml:space="preserve"> </w:t>
      </w:r>
      <w:proofErr w:type="spellStart"/>
      <w:r w:rsidRPr="00362F5E">
        <w:t>гипофункции</w:t>
      </w:r>
      <w:proofErr w:type="spellEnd"/>
      <w:r w:rsidRPr="00362F5E">
        <w:t xml:space="preserve"> </w:t>
      </w:r>
      <w:proofErr w:type="spellStart"/>
      <w:r w:rsidRPr="00362F5E">
        <w:t>надпочечников</w:t>
      </w:r>
      <w:proofErr w:type="spellEnd"/>
      <w:r w:rsidRPr="00362F5E">
        <w:t xml:space="preserve"> </w:t>
      </w:r>
      <w:proofErr w:type="spellStart"/>
      <w:r w:rsidRPr="00362F5E">
        <w:t>применяется</w:t>
      </w:r>
      <w:proofErr w:type="spellEnd"/>
      <w:r w:rsidRPr="00362F5E">
        <w:t xml:space="preserve"> </w:t>
      </w:r>
      <w:proofErr w:type="spellStart"/>
      <w:r w:rsidRPr="00362F5E">
        <w:t>заместительная</w:t>
      </w:r>
      <w:proofErr w:type="spellEnd"/>
      <w:r w:rsidRPr="00362F5E">
        <w:t xml:space="preserve"> </w:t>
      </w:r>
      <w:proofErr w:type="spellStart"/>
      <w:r w:rsidRPr="00362F5E">
        <w:t>терапия</w:t>
      </w:r>
      <w:proofErr w:type="spellEnd"/>
      <w:r w:rsidRPr="00362F5E">
        <w:t xml:space="preserve"> </w:t>
      </w:r>
      <w:proofErr w:type="spellStart"/>
      <w:r w:rsidRPr="00362F5E">
        <w:t>глюкокортикоидами</w:t>
      </w:r>
      <w:proofErr w:type="spellEnd"/>
      <w:r w:rsidRPr="00362F5E">
        <w:t>.</w:t>
      </w:r>
    </w:p>
    <w:p w:rsidR="00362F5E" w:rsidRPr="00362F5E" w:rsidRDefault="00362F5E" w:rsidP="00362F5E">
      <w:pPr>
        <w:numPr>
          <w:ilvl w:val="0"/>
          <w:numId w:val="8"/>
        </w:numPr>
        <w:rPr>
          <w:lang w:val="ru-RU"/>
        </w:rPr>
      </w:pPr>
      <w:r w:rsidRPr="00362F5E">
        <w:rPr>
          <w:b/>
          <w:bCs/>
          <w:lang w:val="ru-RU"/>
        </w:rPr>
        <w:t>Хирургическое лечение</w:t>
      </w:r>
      <w:r w:rsidRPr="00362F5E">
        <w:rPr>
          <w:lang w:val="ru-RU"/>
        </w:rPr>
        <w:t xml:space="preserve">: </w:t>
      </w:r>
      <w:proofErr w:type="gramStart"/>
      <w:r w:rsidRPr="00362F5E">
        <w:rPr>
          <w:lang w:val="ru-RU"/>
        </w:rPr>
        <w:t>В</w:t>
      </w:r>
      <w:proofErr w:type="gramEnd"/>
      <w:r w:rsidRPr="00362F5E">
        <w:rPr>
          <w:lang w:val="ru-RU"/>
        </w:rPr>
        <w:t xml:space="preserve"> некоторых случаях, особенно при наличии аденомы надпочечников или </w:t>
      </w:r>
      <w:proofErr w:type="spellStart"/>
      <w:r w:rsidRPr="00362F5E">
        <w:rPr>
          <w:lang w:val="ru-RU"/>
        </w:rPr>
        <w:t>феохромоцитомы</w:t>
      </w:r>
      <w:proofErr w:type="spellEnd"/>
      <w:r w:rsidRPr="00362F5E">
        <w:rPr>
          <w:lang w:val="ru-RU"/>
        </w:rPr>
        <w:t>, может потребоваться хирургическое удаление пораженной ткани.</w:t>
      </w:r>
    </w:p>
    <w:p w:rsidR="00362F5E" w:rsidRPr="00362F5E" w:rsidRDefault="00362F5E" w:rsidP="00362F5E">
      <w:pPr>
        <w:numPr>
          <w:ilvl w:val="0"/>
          <w:numId w:val="8"/>
        </w:numPr>
        <w:rPr>
          <w:lang w:val="ru-RU"/>
        </w:rPr>
      </w:pPr>
      <w:r w:rsidRPr="00362F5E">
        <w:rPr>
          <w:b/>
          <w:bCs/>
          <w:lang w:val="ru-RU"/>
        </w:rPr>
        <w:t>Регулярное медицинское наблюдение и поддерживающая терапия</w:t>
      </w:r>
      <w:r w:rsidRPr="00362F5E">
        <w:rPr>
          <w:lang w:val="ru-RU"/>
        </w:rPr>
        <w:t>: Пациенты с болезнями надпочечников часто нуждаются в регулярном медицинском наблюдении и поддерживающей терапии для контроля уровня гормонов и предотвращения осложнений.</w:t>
      </w:r>
    </w:p>
    <w:p w:rsidR="00362F5E" w:rsidRPr="00362F5E" w:rsidRDefault="00362F5E" w:rsidP="00362F5E">
      <w:pPr>
        <w:rPr>
          <w:lang w:val="ru-RU"/>
        </w:rPr>
      </w:pPr>
      <w:r w:rsidRPr="00362F5E">
        <w:rPr>
          <w:lang w:val="ru-RU"/>
        </w:rPr>
        <w:t>В заключение, болезни надпочечников представляют собой серьезные патологии, которые могут существенно нарушить функцию организма. Раннее обнаружение и адекватное лечение этих заболеваний играют важную роль в предотвращении развития осложнений и обеспечении пациентам наибольшего благополучия.</w:t>
      </w:r>
    </w:p>
    <w:sectPr w:rsidR="00362F5E" w:rsidRPr="00362F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38C"/>
    <w:multiLevelType w:val="multilevel"/>
    <w:tmpl w:val="D0B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866308"/>
    <w:multiLevelType w:val="multilevel"/>
    <w:tmpl w:val="ED54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2D6FA3"/>
    <w:multiLevelType w:val="multilevel"/>
    <w:tmpl w:val="25B4E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3D18"/>
    <w:multiLevelType w:val="multilevel"/>
    <w:tmpl w:val="FC46C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266129"/>
    <w:multiLevelType w:val="multilevel"/>
    <w:tmpl w:val="770C9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C402E6"/>
    <w:multiLevelType w:val="multilevel"/>
    <w:tmpl w:val="BD76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7329A9"/>
    <w:multiLevelType w:val="multilevel"/>
    <w:tmpl w:val="EEDC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9755D5"/>
    <w:multiLevelType w:val="multilevel"/>
    <w:tmpl w:val="0E76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5B"/>
    <w:rsid w:val="00362F5E"/>
    <w:rsid w:val="00840538"/>
    <w:rsid w:val="00C6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1BF73"/>
  <w15:chartTrackingRefBased/>
  <w15:docId w15:val="{E38FCEC2-21BD-429A-8EC3-FAF4C2B9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2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2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62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2024-02-29T09:04:00Z</dcterms:created>
  <dcterms:modified xsi:type="dcterms:W3CDTF">2024-02-29T09:05:00Z</dcterms:modified>
</cp:coreProperties>
</file>