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C" w:rsidRDefault="00054EE8" w:rsidP="00054EE8">
      <w:pPr>
        <w:pStyle w:val="1"/>
        <w:jc w:val="center"/>
      </w:pPr>
      <w:r w:rsidRPr="00054EE8">
        <w:t xml:space="preserve">Стратегии управления спросом на электроэнергию для повышения </w:t>
      </w:r>
      <w:proofErr w:type="spellStart"/>
      <w:r w:rsidRPr="00054EE8">
        <w:t>энергоэффективности</w:t>
      </w:r>
      <w:proofErr w:type="spellEnd"/>
    </w:p>
    <w:p w:rsidR="00054EE8" w:rsidRDefault="00054EE8" w:rsidP="00054EE8"/>
    <w:p w:rsidR="00054EE8" w:rsidRDefault="00054EE8" w:rsidP="00054EE8">
      <w:bookmarkStart w:id="0" w:name="_GoBack"/>
      <w:r>
        <w:t xml:space="preserve">Энергетика сталкивается с постоянным ростом спроса на электроэнергию в условиях увеличения численности населения, индустриализации и развития технологий. В этой связи важно разработать стратегии управления спросом на электроэнергию, направленные на повышение </w:t>
      </w:r>
      <w:proofErr w:type="spellStart"/>
      <w:r>
        <w:t>энергоэффективности</w:t>
      </w:r>
      <w:proofErr w:type="spellEnd"/>
      <w:r>
        <w:t xml:space="preserve"> и оп</w:t>
      </w:r>
      <w:r>
        <w:t>тимизацию потребления ресурсов.</w:t>
      </w:r>
    </w:p>
    <w:p w:rsidR="00054EE8" w:rsidRDefault="00054EE8" w:rsidP="00054EE8">
      <w:r>
        <w:t xml:space="preserve">Одним из основных методов управления спросом является внедрение энергосберегающих технологий и систем. Это может включать в себя установку </w:t>
      </w:r>
      <w:proofErr w:type="spellStart"/>
      <w:r>
        <w:t>энергоэффективного</w:t>
      </w:r>
      <w:proofErr w:type="spellEnd"/>
      <w:r>
        <w:t xml:space="preserve"> оборудования, использование систем управления освещением и отоплением, а также внедрение технологий "умных" сетей, позволяющих оптимизировать расход эле</w:t>
      </w:r>
      <w:r>
        <w:t>ктроэнергии в реальном времени.</w:t>
      </w:r>
    </w:p>
    <w:p w:rsidR="00054EE8" w:rsidRDefault="00054EE8" w:rsidP="00054EE8">
      <w:r>
        <w:t xml:space="preserve">Другим важным аспектом является осведомленность и обучение потребителей в области </w:t>
      </w:r>
      <w:proofErr w:type="spellStart"/>
      <w:r>
        <w:t>энергоэффективного</w:t>
      </w:r>
      <w:proofErr w:type="spellEnd"/>
      <w:r>
        <w:t xml:space="preserve"> потребления. Проведение информационных кампаний и обучающих программ помогает повысить осознание энергосберегающих практик и изменить потребительские привычки в сторону более рациональног</w:t>
      </w:r>
      <w:r>
        <w:t>о использования электроэнергии.</w:t>
      </w:r>
    </w:p>
    <w:p w:rsidR="00054EE8" w:rsidRDefault="00054EE8" w:rsidP="00054EE8">
      <w:r>
        <w:t xml:space="preserve">Также важно развивать тарифные политики, способствующие стимулированию </w:t>
      </w:r>
      <w:proofErr w:type="spellStart"/>
      <w:r>
        <w:t>энергоэффективного</w:t>
      </w:r>
      <w:proofErr w:type="spellEnd"/>
      <w:r>
        <w:t xml:space="preserve"> потребления. Введение дифференцированных тарифов в зависимости от времени суток или уровня потребления может снизить пиковую нагрузку на электросети и снизить потребление эне</w:t>
      </w:r>
      <w:r>
        <w:t>ргии в периоды пикового спроса.</w:t>
      </w:r>
    </w:p>
    <w:p w:rsidR="00054EE8" w:rsidRDefault="00054EE8" w:rsidP="00054EE8">
      <w:r>
        <w:t xml:space="preserve">Еще одним инструментом управления спросом является активное внедрение программ энергетической эффективности в различных отраслях экономики. Поддержка инноваций и инвестиций в разработку и внедрение новых технологий позволяет сокращать </w:t>
      </w:r>
      <w:proofErr w:type="spellStart"/>
      <w:r>
        <w:t>энергозатраты</w:t>
      </w:r>
      <w:proofErr w:type="spellEnd"/>
      <w:r>
        <w:t xml:space="preserve"> в промышленности, транспорте,</w:t>
      </w:r>
      <w:r>
        <w:t xml:space="preserve"> строительстве и других сферах.</w:t>
      </w:r>
    </w:p>
    <w:p w:rsidR="00054EE8" w:rsidRDefault="00054EE8" w:rsidP="00054EE8">
      <w:r>
        <w:t>Наконец, важно учитывать потребности и интересы различных групп потребителей при разработке и реализации стратегий управления спросом. С учетом различных социально-экономических условий необходимо разрабатывать гибкие и адаптивные подходы, способствующие эффективному управл</w:t>
      </w:r>
      <w:r>
        <w:t>ению спросом на электроэнергию.</w:t>
      </w:r>
    </w:p>
    <w:p w:rsidR="00054EE8" w:rsidRDefault="00054EE8" w:rsidP="00054EE8">
      <w:r>
        <w:t xml:space="preserve">В целом, разработка и реализация стратегий управления спросом на электроэнергию является важным элементом повышения </w:t>
      </w:r>
      <w:proofErr w:type="spellStart"/>
      <w:r>
        <w:t>энергоэффективности</w:t>
      </w:r>
      <w:proofErr w:type="spellEnd"/>
      <w:r>
        <w:t xml:space="preserve"> и устойчивого развития энергетической системы. Это требует комплексного подхода, включающего в себя внедрение современных технологий, обучение потребителей, развитие тарифной политики и поддержку инноваций в различных отраслях экономики.</w:t>
      </w:r>
    </w:p>
    <w:p w:rsidR="00054EE8" w:rsidRDefault="00054EE8" w:rsidP="00054EE8">
      <w:r>
        <w:t>Дополнительным аспектом, который следует учитывать при разработке стратегий управления спросом на электроэнергию, является использование цифровых технологий и смарт-решений. Применение систем умного управления потреблением энергии в домах, офисах и промышленных предприятиях позволяет оптимизировать расход электроэнергии и адаптировать его к изменяющи</w:t>
      </w:r>
      <w:r>
        <w:t>мся условиям.</w:t>
      </w:r>
    </w:p>
    <w:p w:rsidR="00054EE8" w:rsidRDefault="00054EE8" w:rsidP="00054EE8">
      <w:r>
        <w:t>Еще одним важным аспектом является учет потребностей и особенностей различных регионов при разработке стратегий управления спросом на электроэнергию. Климатические условия, социально-экономические факторы и инфраструктура энергосистем могут значительно различаться, поэтому необходимо учитывать специфику каждого региона для разработки эффективных стратегий.</w:t>
      </w:r>
    </w:p>
    <w:p w:rsidR="00054EE8" w:rsidRDefault="00054EE8" w:rsidP="00054EE8">
      <w:r>
        <w:lastRenderedPageBreak/>
        <w:t>Также важно содействовать сотрудничеству между различными заинтересованными сторонами, включая правительственные органы, бизнес-сообщество, научные институты и общественные организации. Совместные усилия позволят разработать комплексные и эффективные стратегии управления спросом, а также обеспечить их у</w:t>
      </w:r>
      <w:r>
        <w:t>спешную реализацию на практике.</w:t>
      </w:r>
    </w:p>
    <w:p w:rsidR="00054EE8" w:rsidRDefault="00054EE8" w:rsidP="00054EE8">
      <w:r>
        <w:t>Наконец, важно поощрять инновационные подходы к управлению спросом на электроэнергию и поддерживать исследования в этой области. Развитие новых технологий и методов анализа данных позволит создать более гибкие и эффективные системы управления, способные адаптироваться к изменяющимся условиям и потребностям энер</w:t>
      </w:r>
      <w:r>
        <w:t>гетического рынка.</w:t>
      </w:r>
    </w:p>
    <w:p w:rsidR="00054EE8" w:rsidRPr="00054EE8" w:rsidRDefault="00054EE8" w:rsidP="00054EE8">
      <w:r>
        <w:t xml:space="preserve">В целом, успешная стратегия управления спросом на электроэнергию требует комплексного подхода, учета множества факторов и сотрудничества между различными заинтересованными сторонами. Правильно разработанные и реализованные стратегии способствуют повышению </w:t>
      </w:r>
      <w:proofErr w:type="spellStart"/>
      <w:r>
        <w:t>энергоэффективности</w:t>
      </w:r>
      <w:proofErr w:type="spellEnd"/>
      <w:r>
        <w:t>, снижению нагрузки на энергосистемы и устойчивому развитию энергетики в целом.</w:t>
      </w:r>
      <w:bookmarkEnd w:id="0"/>
    </w:p>
    <w:sectPr w:rsidR="00054EE8" w:rsidRPr="0005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3C"/>
    <w:rsid w:val="00054EE8"/>
    <w:rsid w:val="004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CCDD"/>
  <w15:chartTrackingRefBased/>
  <w15:docId w15:val="{59A82323-E163-4647-80D4-215B84C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2024-02-29T11:52:00Z</dcterms:created>
  <dcterms:modified xsi:type="dcterms:W3CDTF">2024-02-29T11:53:00Z</dcterms:modified>
</cp:coreProperties>
</file>