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3D" w:rsidRDefault="00E2084E" w:rsidP="00E2084E">
      <w:pPr>
        <w:pStyle w:val="1"/>
        <w:jc w:val="center"/>
      </w:pPr>
      <w:r w:rsidRPr="00E2084E">
        <w:t>Технологии уменьшения водопотребления на энергетических предприятиях</w:t>
      </w:r>
    </w:p>
    <w:p w:rsidR="00E2084E" w:rsidRDefault="00E2084E" w:rsidP="00E2084E"/>
    <w:p w:rsidR="00E2084E" w:rsidRDefault="00E2084E" w:rsidP="00E2084E">
      <w:bookmarkStart w:id="0" w:name="_GoBack"/>
      <w:r>
        <w:t xml:space="preserve">Технологии уменьшения водопотребления на энергетических предприятиях становятся все более важными в условиях увеличения потребления энергии и растущих вызовов, связанных с изменением климата и устойчивым развитием. </w:t>
      </w:r>
      <w:proofErr w:type="spellStart"/>
      <w:r>
        <w:t>Водоэнергетический</w:t>
      </w:r>
      <w:proofErr w:type="spellEnd"/>
      <w:r>
        <w:t xml:space="preserve"> комплекс требует значительных объемов воды для охлаждения и обеспечения производственных процессов, что может создавать напряженность в условиях ограниченных водных ресурсов </w:t>
      </w:r>
      <w:r>
        <w:t>и растущей конкуренции за воду.</w:t>
      </w:r>
    </w:p>
    <w:p w:rsidR="00E2084E" w:rsidRDefault="00E2084E" w:rsidP="00E2084E">
      <w:r>
        <w:t xml:space="preserve">Одним из методов снижения водопотребления на энергетических предприятиях является внедрение технологий рециркуляции и повторного использования воды. Это позволяет сократить потребность в пресной воде за счет максимального использования уже имеющихся ресурсов воды </w:t>
      </w:r>
      <w:r>
        <w:t>и снижения объемов сточных вод.</w:t>
      </w:r>
    </w:p>
    <w:p w:rsidR="00E2084E" w:rsidRDefault="00E2084E" w:rsidP="00E2084E">
      <w:r>
        <w:t>Кроме того, технологии оптимизации процессов охлаждения могут существенно сократить потребление воды на энергетических предприятиях. Это включает в себя использование замкнутых систем охлаждения, которые могут эффективно охлаждать технологические процессы бе</w:t>
      </w:r>
      <w:r>
        <w:t>з постоянного пополнения водой.</w:t>
      </w:r>
    </w:p>
    <w:p w:rsidR="00E2084E" w:rsidRDefault="00E2084E" w:rsidP="00E2084E">
      <w:r>
        <w:t>Еще одним важным аспектом является внедрение технологий очистки и повторного использования сточных вод. Это позволяет эффективно использовать воду, которая ранее была использована в производственных процессах, после соответствующей очистки и обработки, что сокращает потребность в пресной воде и сниж</w:t>
      </w:r>
      <w:r>
        <w:t>ает нагрузку на водные ресурсы.</w:t>
      </w:r>
    </w:p>
    <w:p w:rsidR="00E2084E" w:rsidRDefault="00E2084E" w:rsidP="00E2084E">
      <w:r>
        <w:t xml:space="preserve">Также следует учитывать внедрение технологий энергосбережения, которые могут сократить потребность в производственных процессах, </w:t>
      </w:r>
      <w:proofErr w:type="gramStart"/>
      <w:r>
        <w:t>а следовательно</w:t>
      </w:r>
      <w:proofErr w:type="gramEnd"/>
      <w:r>
        <w:t xml:space="preserve">, и в потреблении воды. Это включает в себя использование </w:t>
      </w:r>
      <w:proofErr w:type="spellStart"/>
      <w:r>
        <w:t>энергоэффективного</w:t>
      </w:r>
      <w:proofErr w:type="spellEnd"/>
      <w:r>
        <w:t xml:space="preserve"> оборудования, оптимизацию технологических процессов и внедрение современных систем</w:t>
      </w:r>
      <w:r>
        <w:t xml:space="preserve"> управления энергопотреблением.</w:t>
      </w:r>
    </w:p>
    <w:p w:rsidR="00E2084E" w:rsidRDefault="00E2084E" w:rsidP="00E2084E">
      <w:r>
        <w:t>Наконец, важно отметить, что уменьшение водопотребления на энергетических предприятиях не только способствует экономии водных ресурсов, но и уменьшает негативное воздействие на окружающую среду, связанное с выбросами сточных вод и загрязнением водных экосистем. Это делает разработку и внедрение технологий уменьшения водопотребления не только экономически целесообразным, но и экологически обоснованным решением.</w:t>
      </w:r>
    </w:p>
    <w:p w:rsidR="00E2084E" w:rsidRDefault="00E2084E" w:rsidP="00E2084E">
      <w:r>
        <w:t>Дополнительно следует отметить, что использование технологий уменьшения водопотребления на энергетических предприятиях способствует повышению их конкурентоспособности и снижению операционных расходов. Экономия воды также имеет прямое влияние на устойчивость производства энергии, особенно в регионах с ограниченными водными ресурсами или</w:t>
      </w:r>
      <w:r>
        <w:t xml:space="preserve"> в периоды засушливого климата.</w:t>
      </w:r>
    </w:p>
    <w:p w:rsidR="00E2084E" w:rsidRDefault="00E2084E" w:rsidP="00E2084E">
      <w:r>
        <w:t>Более того, технологии уменьшения водопотребления на энергетических предприятиях могут способствовать сокращению негативного воздействия на биоразнообразие и экосистемы, связанные с извлечением и использованием водных ресурсов. Это особенно актуально в условиях растущего осознания экологических проблем и стр</w:t>
      </w:r>
      <w:r>
        <w:t>емления к устойчивому развитию.</w:t>
      </w:r>
    </w:p>
    <w:p w:rsidR="00E2084E" w:rsidRDefault="00E2084E" w:rsidP="00E2084E">
      <w:r>
        <w:t>Кроме того, развитие и внедрение технологий уменьшения водопотребления способствует созданию инновационной экосистемы и развитию новых рынков. Компании, специализирующиеся на разработке и производстве таких технологий, получают возможность расширить свой бизнес и привлечь инвестиции в перспективные проекты.</w:t>
      </w:r>
    </w:p>
    <w:p w:rsidR="00E2084E" w:rsidRDefault="00E2084E" w:rsidP="00E2084E">
      <w:r>
        <w:lastRenderedPageBreak/>
        <w:t>Наконец, важно отметить, что успешная реализация технологий уменьшения водопотребления требует сотрудничества между государственными органами, частным сектором и общественными организациями. Необходимо разрабатывать и внедрять комплексные стратегии и программы, направленные на стимулирование инноваций в этой области и обеспечение устойчивог</w:t>
      </w:r>
      <w:r>
        <w:t>о управления водными ресурсами.</w:t>
      </w:r>
    </w:p>
    <w:p w:rsidR="00E2084E" w:rsidRPr="00E2084E" w:rsidRDefault="00E2084E" w:rsidP="00E2084E">
      <w:r>
        <w:t>Таким образом, использование технологий уменьшения водопотребления на энергетических предприятиях играет важную роль в обеспечении устойчивого развития энергетического сектора и содействии достижению глобальных целей по устойчивому развитию. Это одно из ключевых направлений инновационной деятельности, которое требует постоянного внимания и инвестиций для достижения оптимальных результатов.</w:t>
      </w:r>
      <w:bookmarkEnd w:id="0"/>
    </w:p>
    <w:sectPr w:rsidR="00E2084E" w:rsidRPr="00E2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3D"/>
    <w:rsid w:val="0023183D"/>
    <w:rsid w:val="00E2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D1EC"/>
  <w15:chartTrackingRefBased/>
  <w15:docId w15:val="{4415B556-61F8-4DFF-9634-D21B27A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2024-02-29T12:12:00Z</dcterms:created>
  <dcterms:modified xsi:type="dcterms:W3CDTF">2024-02-29T12:17:00Z</dcterms:modified>
</cp:coreProperties>
</file>