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1C2265" w:rsidP="001C2265">
      <w:pPr>
        <w:pStyle w:val="1"/>
        <w:rPr>
          <w:lang w:val="ru-RU"/>
        </w:rPr>
      </w:pPr>
      <w:r w:rsidRPr="0014281B">
        <w:rPr>
          <w:lang w:val="ru-RU"/>
        </w:rPr>
        <w:t>Влияние гормональных изменений на иммунную систему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 xml:space="preserve">Иммунная система играет ключевую роль в защите организма от инфекций, опухолей и других внешних воздействий. Гормональные изменения в организме могут оказывать значительное влияние на функционирование иммунной системы. В данном реферате мы рассмотрим, как гормональные изменения могут влиять на иммунную систему и </w:t>
      </w:r>
      <w:proofErr w:type="gramStart"/>
      <w:r w:rsidRPr="001C2265">
        <w:rPr>
          <w:lang w:val="ru-RU"/>
        </w:rPr>
        <w:t>какие последствия это</w:t>
      </w:r>
      <w:proofErr w:type="gramEnd"/>
      <w:r w:rsidRPr="001C2265">
        <w:rPr>
          <w:lang w:val="ru-RU"/>
        </w:rPr>
        <w:t xml:space="preserve"> может иметь для здоровья.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Влияние эстрогенов на иммунную систему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Эстрогены, женские половые гормоны, играют важную роль в регуляции иммунной системы. Они могут оказывать как стимулирующее, так и подавляющее воздействие на различные компоненты иммунной системы.</w:t>
      </w:r>
      <w:bookmarkStart w:id="0" w:name="_GoBack"/>
      <w:bookmarkEnd w:id="0"/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Стимулирующее воздействие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Эстрогены могут стимулировать производство антител и увеличивать активность некоторых типов лимфоцитов, таких как Т-хелперы. Они также могут способствовать усилению воспалительных процессов в организме.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Подавляющее воздействие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С другой стороны, эстрогены могут подавлять активность некоторых клеток иммунной системы, таких как некоторые типы Т-лимфоцитов и моноцитов. Это может приводить к уменьшению иммунного ответа на инфекции и другие внешние воздействия.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Влияние тестостерона на иммунную систему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Тестостерон, мужской половой гормон, также оказывает влияние на иммунную систему. Однако его воздействие обычно противоположно действию эстрогенов.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Стимулирующее воздействие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Тестостерон может стимулировать производство некоторых типов лимфоцитов, таких как Т-клетки, и увеличивать их активность. Это может усиливать иммунный ответ на инфекции и другие внешние агенты.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Подавляющее воздействие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Однако тестостерон также может подавлять активность некоторых клеток иммунной системы, таких как некоторые типы цитокинов и макрофагов. Это может приводить к снижению иммунного ответа и увеличению риска развития инфекций.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Влияние стресса на иммунную систему</w:t>
      </w:r>
    </w:p>
    <w:p w:rsidR="001C2265" w:rsidRPr="001C2265" w:rsidRDefault="001C2265" w:rsidP="001C2265">
      <w:pPr>
        <w:rPr>
          <w:lang w:val="ru-RU"/>
        </w:rPr>
      </w:pPr>
      <w:proofErr w:type="spellStart"/>
      <w:r w:rsidRPr="001C2265">
        <w:rPr>
          <w:lang w:val="ru-RU"/>
        </w:rPr>
        <w:t>Стрессорные</w:t>
      </w:r>
      <w:proofErr w:type="spellEnd"/>
      <w:r w:rsidRPr="001C2265">
        <w:rPr>
          <w:lang w:val="ru-RU"/>
        </w:rPr>
        <w:t xml:space="preserve"> гормоны, такие как адреналин и кортизол, могут оказывать значительное влияние на иммунную систему. Краткосрочный стресс может стимулировать иммунный ответ, усиливая защитные механизмы организма.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 xml:space="preserve">Однако продолжительный стресс или чрезмерный уровень </w:t>
      </w:r>
      <w:proofErr w:type="spellStart"/>
      <w:r w:rsidRPr="001C2265">
        <w:rPr>
          <w:lang w:val="ru-RU"/>
        </w:rPr>
        <w:t>стрессорных</w:t>
      </w:r>
      <w:proofErr w:type="spellEnd"/>
      <w:r w:rsidRPr="001C2265">
        <w:rPr>
          <w:lang w:val="ru-RU"/>
        </w:rPr>
        <w:t xml:space="preserve"> гормонов могут оказывать негативное воздействие на иммунную систему. Они могут подавлять активность некоторых клеток иммунной системы и снижать ее способность бороться с инфекциями.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Влияние гормональных изменений на здоровье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 xml:space="preserve">Гормональные изменения, которые влияют на иммунную систему, могут иметь серьезные последствия для здоровья. Например, дисбаланс половых гормонов у женщин может привести к </w:t>
      </w:r>
      <w:r w:rsidRPr="001C2265">
        <w:rPr>
          <w:lang w:val="ru-RU"/>
        </w:rPr>
        <w:lastRenderedPageBreak/>
        <w:t>нарушению иммунной функции и увеличению риска развития инфекций и аутоиммунных заболеваний.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У мужчин, наоборот, снижение уровня тестостерона может приводить к нарушению иммунного ответа и увеличению риска развития инфекций.</w:t>
      </w:r>
    </w:p>
    <w:p w:rsidR="001C2265" w:rsidRPr="001C2265" w:rsidRDefault="001C2265" w:rsidP="001C2265">
      <w:pPr>
        <w:pStyle w:val="2"/>
        <w:rPr>
          <w:lang w:val="ru-RU"/>
        </w:rPr>
      </w:pPr>
      <w:r w:rsidRPr="001C2265">
        <w:rPr>
          <w:lang w:val="ru-RU"/>
        </w:rPr>
        <w:t>Заключение</w:t>
      </w:r>
    </w:p>
    <w:p w:rsidR="001C2265" w:rsidRPr="001C2265" w:rsidRDefault="001C2265" w:rsidP="001C2265">
      <w:pPr>
        <w:rPr>
          <w:lang w:val="ru-RU"/>
        </w:rPr>
      </w:pPr>
      <w:r w:rsidRPr="001C2265">
        <w:rPr>
          <w:lang w:val="ru-RU"/>
        </w:rPr>
        <w:t>Гормональные изменения играют важную роль в регуляции иммунной системы. Понимание этих взаимосвязей позволяет более эффективно управлять здоровьем и предотвращать развитие различных заболеваний. Дальнейшие исследования в этой области помогут расширить наши знания о биологических механизмах, лежащих в основе взаимодействия между гормональными изменениями и иммунной системой.</w:t>
      </w:r>
    </w:p>
    <w:sectPr w:rsidR="001C2265" w:rsidRPr="001C22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B"/>
    <w:rsid w:val="001C2265"/>
    <w:rsid w:val="001F787B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38C"/>
  <w15:chartTrackingRefBased/>
  <w15:docId w15:val="{1E4CD0F3-4DBA-4858-BAF6-199D390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2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22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2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0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53860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23325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9783739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94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74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1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56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611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89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2024-02-29T12:33:00Z</dcterms:created>
  <dcterms:modified xsi:type="dcterms:W3CDTF">2024-02-29T12:34:00Z</dcterms:modified>
</cp:coreProperties>
</file>