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18" w:rsidRDefault="00F463DB" w:rsidP="00F463DB">
      <w:pPr>
        <w:pStyle w:val="1"/>
        <w:jc w:val="center"/>
      </w:pPr>
      <w:r w:rsidRPr="00F463DB">
        <w:t>Пандемия COVID-19</w:t>
      </w:r>
      <w:r>
        <w:t>:</w:t>
      </w:r>
      <w:r w:rsidRPr="00F463DB">
        <w:t xml:space="preserve"> уроки и выводы для мировой системы здравоохранения</w:t>
      </w:r>
    </w:p>
    <w:p w:rsidR="00F463DB" w:rsidRDefault="00F463DB" w:rsidP="00F463DB"/>
    <w:p w:rsidR="00F463DB" w:rsidRDefault="00F463DB" w:rsidP="00F463DB">
      <w:bookmarkStart w:id="0" w:name="_GoBack"/>
      <w:r>
        <w:t>Пандемия COVID-19 привела к серьезным вызовам для мировой системы здравоохранения и общества в целом. Эта эпидемия выявила не только уязвимости существующих систем здравоохранения, но и привлекла внимание к необходимости усиления глобальной координации и сотрудничества в бо</w:t>
      </w:r>
      <w:r>
        <w:t>рьбе с инфекционными болезнями.</w:t>
      </w:r>
    </w:p>
    <w:p w:rsidR="00F463DB" w:rsidRDefault="00F463DB" w:rsidP="00F463DB">
      <w:r>
        <w:t>Одним из основных уроков, выученных в ходе пандемии COVID-19, является необходимость оперативной и координированной реакции на возникновение новых инфекционных угроз. Задержка в реагировании может привести к быстрому распространению инфекции и увеличению ч</w:t>
      </w:r>
      <w:r>
        <w:t>исла заболевших и жертв.</w:t>
      </w:r>
    </w:p>
    <w:p w:rsidR="00F463DB" w:rsidRDefault="00F463DB" w:rsidP="00F463DB">
      <w:r>
        <w:t>Пандемия также подчеркнула важность превентивных мер, таких как скорое выявление и изоляция случаев, контактное трассирование и проведение массовой вакцинации. Эффективная превентивная стратегия может существенно снизить нагрузку на системы здравоохранени</w:t>
      </w:r>
      <w:r>
        <w:t>я и сократить число заболевших.</w:t>
      </w:r>
    </w:p>
    <w:p w:rsidR="00F463DB" w:rsidRDefault="00F463DB" w:rsidP="00F463DB">
      <w:r>
        <w:t>Однако пандемия COVID-19 также выявила недостатки в готовности и реагировании мировой системы здравоохранения. Недостаточное финансирование, недостаток персонала и оборудования, а также неравномерное распределение ресурсов привели к т</w:t>
      </w:r>
      <w:r>
        <w:t>рудностям в борьбе с пандемией.</w:t>
      </w:r>
    </w:p>
    <w:p w:rsidR="00F463DB" w:rsidRDefault="00F463DB" w:rsidP="00F463DB">
      <w:r>
        <w:t>Для извлечения полезных уроков из пандемии COVID-19 необходимо провести тщательный анализ событий и принятых мер. Это поможет выявить слабые места в системе здравоохранения и разработать стратегии</w:t>
      </w:r>
      <w:r>
        <w:t xml:space="preserve"> и механизмы для их устранения.</w:t>
      </w:r>
    </w:p>
    <w:p w:rsidR="00F463DB" w:rsidRDefault="00F463DB" w:rsidP="00F463DB">
      <w:r>
        <w:t>Кроме того, важно уделить особое внимание развитию международного сотрудничества и координации действий в борьбе с инфекционными угрозами. Только путем объединения усилий всех стран и международных организаций можно обеспечить эффективную защи</w:t>
      </w:r>
      <w:r>
        <w:t>ту от инфекционных заболеваний.</w:t>
      </w:r>
    </w:p>
    <w:p w:rsidR="00F463DB" w:rsidRDefault="00F463DB" w:rsidP="00F463DB">
      <w:r>
        <w:t>Таким образом, пандемия COVID-19 принесла множество уроков и выводов для мировой системы здравоохранения. Эти уроки должны стать основой для развития более устойчивых и эффективных стратегий борьбы с инфекционными болезнями в будущем.</w:t>
      </w:r>
    </w:p>
    <w:p w:rsidR="00F463DB" w:rsidRDefault="00F463DB" w:rsidP="00F463DB">
      <w:r>
        <w:t>Дополнительно, пандемия COVID-19 выявила важность укрепления систем общественного здравоохранения и поддержки медицинского персонала. Недостаток медицинских работников, а также недостаточная подготовка и обучение персонала стали серьезными проблемами во мн</w:t>
      </w:r>
      <w:r>
        <w:t>огих странах во время пандемии.</w:t>
      </w:r>
    </w:p>
    <w:p w:rsidR="00F463DB" w:rsidRDefault="00F463DB" w:rsidP="00F463DB">
      <w:r>
        <w:t>Кроме того, необходимо уделить внимание улучшению коммуникации и информационной поддержке общества в периоды кризиса. Прозрачность и доступность информации о распространении инфекции, мерах предосторожности и доступных ресурсах играют важную роль в поддержании с</w:t>
      </w:r>
      <w:r>
        <w:t>покойствия и доверия населения.</w:t>
      </w:r>
    </w:p>
    <w:p w:rsidR="00F463DB" w:rsidRDefault="00F463DB" w:rsidP="00F463DB">
      <w:r>
        <w:t>Пандемия COVID-19 также подчеркнула необходимость инвестиций в научные исследования и разработку инновационных методов диагностики, лечения и профилактики инфекционных болезней. Поддержка фундаментальных исследований и создание механизмов быстрой мобилизации научных ресурсов могут помочь в более эффективном реагировании на будущие пандемии.</w:t>
      </w:r>
    </w:p>
    <w:p w:rsidR="00F463DB" w:rsidRPr="00F463DB" w:rsidRDefault="00F463DB" w:rsidP="00F463DB">
      <w:r>
        <w:lastRenderedPageBreak/>
        <w:t>В целом, пандемия COVID-19 стала мощным катализатором для изменений в мировой системе здравоохранения. Она выявила слабые места и вызвала необходимость пересмотра стратегий, укрепления готовности к кризисам и улучшения сотрудничества между странами и международными организациями. Эти уроки и выводы должны стать основой для разработки более адаптивной, гибкой и устойчивой системы здравоохранения в будущем.</w:t>
      </w:r>
      <w:bookmarkEnd w:id="0"/>
    </w:p>
    <w:sectPr w:rsidR="00F463DB" w:rsidRPr="00F4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18"/>
    <w:rsid w:val="006A1B18"/>
    <w:rsid w:val="00F4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6659"/>
  <w15:chartTrackingRefBased/>
  <w15:docId w15:val="{5E4CCCA4-476A-409C-BF73-3A2CFA7E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2024-02-29T12:50:00Z</dcterms:created>
  <dcterms:modified xsi:type="dcterms:W3CDTF">2024-02-29T12:52:00Z</dcterms:modified>
</cp:coreProperties>
</file>