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7B" w:rsidRDefault="007B1266" w:rsidP="007B1266">
      <w:pPr>
        <w:pStyle w:val="1"/>
        <w:jc w:val="center"/>
      </w:pPr>
      <w:r w:rsidRPr="007B1266">
        <w:t>Принципы и практика карантина и изоляции в борьбе с эпидемиями</w:t>
      </w:r>
    </w:p>
    <w:p w:rsidR="007B1266" w:rsidRDefault="007B1266" w:rsidP="007B1266"/>
    <w:p w:rsidR="007B1266" w:rsidRDefault="007B1266" w:rsidP="007B1266">
      <w:bookmarkStart w:id="0" w:name="_GoBack"/>
      <w:r>
        <w:t>Принципы и практика карантина и изоляции играют важную роль в борьбе с эпидемиями. Карантин и изоляция - это меры общественного здравоохранения, направленные на ограничение контактов между людьми с целью предотвращения распространения инфекций. Карантин обычно применяется к лицам, которые могли быть подвержены риску заражения, но пока не проявили симптомов болезни, в то время как изоляция применяется к лицам, у которых у</w:t>
      </w:r>
      <w:r>
        <w:t>же диагностировано заболевание.</w:t>
      </w:r>
    </w:p>
    <w:p w:rsidR="007B1266" w:rsidRDefault="007B1266" w:rsidP="007B1266">
      <w:r>
        <w:t>Принцип карантина и изоляции основан на предотвращении контактов между зараженными и здоровыми людьми, чтобы остановить передачу инфекции. Это позволяет уменьшить вероятность распространения болезни и контролировать эпидемическую ситуацию. Карантин и изоляция также способствуют охране здоровья и безопасности медицинских работников, которые могут иметь ко</w:t>
      </w:r>
      <w:r>
        <w:t>нтакт с зараженными пациентами.</w:t>
      </w:r>
    </w:p>
    <w:p w:rsidR="007B1266" w:rsidRDefault="007B1266" w:rsidP="007B1266">
      <w:r>
        <w:t>Практика карантина и изоляции включает в себя ряд мероприятий, таких как ограничение перемещений людей, изоляция зараженных лиц в специальных медицинских учреждениях или дома, предоставление медицинского наблюдения и лечения, проведение контроля за контактными лицами и мо</w:t>
      </w:r>
      <w:r>
        <w:t>ниторинг их состояния здоровья.</w:t>
      </w:r>
    </w:p>
    <w:p w:rsidR="007B1266" w:rsidRDefault="007B1266" w:rsidP="007B1266">
      <w:r>
        <w:t>Важно отметить, что карантин и изоляция должны быть применены в соответствии с медицинскими рекомендациями и этическими принципами. Они должны быть пропорциональными и необходимыми для обеспечения общественного здоровья, а также учитывать права и достоинст</w:t>
      </w:r>
      <w:r>
        <w:t>во зараженных и контактных лиц.</w:t>
      </w:r>
    </w:p>
    <w:p w:rsidR="007B1266" w:rsidRDefault="007B1266" w:rsidP="007B1266">
      <w:r>
        <w:t>Применение карантина и изоляции требует координации между медицинскими службами, правительственными органами, общественностью и другими заинтересованными сторонами. Это важное средство для контроля и управления эпидемиями различных инфекций, включая такие серьезные заболевания, как грипп, туберку</w:t>
      </w:r>
      <w:r>
        <w:t>лез, ВИЧ/СПИД и другие.</w:t>
      </w:r>
    </w:p>
    <w:p w:rsidR="007B1266" w:rsidRDefault="007B1266" w:rsidP="007B1266">
      <w:r>
        <w:t>Таким образом, принципы и практика карантина и изоляции являются важной составляющей стратегии контроля за эпидемиями. Их правильное применение способствует предотвращению распространения инфекций и защите общественного здоровья.</w:t>
      </w:r>
    </w:p>
    <w:p w:rsidR="007B1266" w:rsidRDefault="007B1266" w:rsidP="007B1266">
      <w:r>
        <w:t xml:space="preserve">Дополнительно, успешная реализация карантина и изоляции требует не только медицинских мероприятий, но и активного вовлечения общества. Общественное согласие и сотрудничество играют ключевую роль в эффективной борьбе с эпидемиями. Поэтому важно проводить информационные кампании, объясняя населению необходимость принятия мер по карантину и изоляции, а также предоставлять понятную и доступную информацию о симптомах заболевания, способах защиты и действиях в </w:t>
      </w:r>
      <w:r>
        <w:t>случае подозрения на заражение.</w:t>
      </w:r>
    </w:p>
    <w:p w:rsidR="007B1266" w:rsidRDefault="007B1266" w:rsidP="007B1266">
      <w:r>
        <w:t>Кроме того, эффективное применение карантина и изоляции требует хорошей организации и координации работы медицинских служб, правительственных органов и других заинтересованных сторон. Важно иметь четкие процедуры и алгоритмы действий для быстрого реагирования на возникающие эпидемические ситуации и координации усилий в борь</w:t>
      </w:r>
      <w:r>
        <w:t>бе с распространением инфекции.</w:t>
      </w:r>
    </w:p>
    <w:p w:rsidR="007B1266" w:rsidRDefault="007B1266" w:rsidP="007B1266">
      <w:r>
        <w:t>Также стоит учитывать особенности каждой конкретной эпидемии при принятии решений о применении карантина и изоляции. Например, необходимо учитывать скорость передачи инфекции, степень ее опасности, доступность методов диагностики и лечения, а также особенности социокультурного контекста, в котором происходит эпидемия.</w:t>
      </w:r>
    </w:p>
    <w:p w:rsidR="007B1266" w:rsidRDefault="007B1266" w:rsidP="007B1266">
      <w:r>
        <w:lastRenderedPageBreak/>
        <w:t>Наконец, важно проводить систематический мониторинг и оценку эффективности мероприятий по карантину и изоляции. Это позволяет оперативно корректировать стратегию борьбы с эпидемией и улучшать ре</w:t>
      </w:r>
      <w:r>
        <w:t>зультаты контроля за инфекцией.</w:t>
      </w:r>
    </w:p>
    <w:p w:rsidR="007B1266" w:rsidRPr="007B1266" w:rsidRDefault="007B1266" w:rsidP="007B1266">
      <w:r>
        <w:t>Таким образом, принципы и практика карантина и изоляции играют важную роль в предотвращении распространения инфекций и защите общественного здоровья. Эффективное использование этих мер требует не только медицинских знаний и навыков, но и широкого общественного согласия и сотрудничества, организации и координации усилий всех заинтересованных сторон.</w:t>
      </w:r>
      <w:bookmarkEnd w:id="0"/>
    </w:p>
    <w:sectPr w:rsidR="007B1266" w:rsidRPr="007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7B"/>
    <w:rsid w:val="007B1266"/>
    <w:rsid w:val="008E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FBD"/>
  <w15:chartTrackingRefBased/>
  <w15:docId w15:val="{41C1C6EC-580C-441B-B557-5E19E00A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2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2024-02-29T13:08:00Z</dcterms:created>
  <dcterms:modified xsi:type="dcterms:W3CDTF">2024-02-29T13:09:00Z</dcterms:modified>
</cp:coreProperties>
</file>