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D6" w:rsidRDefault="005E15AF" w:rsidP="005E15AF">
      <w:pPr>
        <w:pStyle w:val="1"/>
        <w:jc w:val="center"/>
      </w:pPr>
      <w:r w:rsidRPr="005E15AF">
        <w:t>Эпидемиология детских инфекционных заболеваний</w:t>
      </w:r>
    </w:p>
    <w:p w:rsidR="005E15AF" w:rsidRDefault="005E15AF" w:rsidP="005E15AF"/>
    <w:p w:rsidR="005E15AF" w:rsidRDefault="005E15AF" w:rsidP="005E15AF">
      <w:bookmarkStart w:id="0" w:name="_GoBack"/>
      <w:r>
        <w:t>Эпидемиология детских инфекционных заболеваний - это область научных исследований, посвященная изучению распространения, факторов риска, профилактики и контроля инфекционных заболеваний у детей. Дети являются особой группой населения, уязвимой перед различными инфекциями из-за своей незрелой иммунной системы, более близких контактов в детских коллективах и ограниченной способност</w:t>
      </w:r>
      <w:r>
        <w:t>и соблюдать гигиенические меры.</w:t>
      </w:r>
    </w:p>
    <w:p w:rsidR="005E15AF" w:rsidRDefault="005E15AF" w:rsidP="005E15AF">
      <w:r>
        <w:t>Эпидемиологические исследования детских инфекционных заболеваний включают в себя анализ тенденций заболеваемости, изучение путей передачи инфекций, выявление факторов риска, таких как возраст, генетические особенности, социально-экономические условия и сте</w:t>
      </w:r>
      <w:r>
        <w:t>пень иммунизации.</w:t>
      </w:r>
    </w:p>
    <w:p w:rsidR="005E15AF" w:rsidRDefault="005E15AF" w:rsidP="005E15AF">
      <w:r>
        <w:t>Важным аспектом эпидемиологии детских инфекционных заболеваний является также оценка эффективности иммунизационных программ и вакцинации. Вакцинация является одним из самых эффективных методов предотвращения инфекционных заболеваний у детей и играет ключевую роль в снижен</w:t>
      </w:r>
      <w:r>
        <w:t>ии заболеваемости и смертности.</w:t>
      </w:r>
    </w:p>
    <w:p w:rsidR="005E15AF" w:rsidRDefault="005E15AF" w:rsidP="005E15AF">
      <w:r>
        <w:t>Помимо этого, эпидемиология детских инфекционных заболеваний включает в себя разработку и реализацию общественно-гигиенических мероприятий, направленных на снижение риска заражения, таких как обучение родителей и воспитателей правилам гигиены, ограничение контактов между больными и здоровыми детьми, проведение просветительской работ</w:t>
      </w:r>
      <w:r>
        <w:t>ы о важности вакцинации и т. д.</w:t>
      </w:r>
    </w:p>
    <w:p w:rsidR="005E15AF" w:rsidRDefault="005E15AF" w:rsidP="005E15AF">
      <w:r>
        <w:t>Таким образом, эпидемиология детских инфекционных заболеваний играет важную роль в понимании и контроле за этими заболеваниями. Ее результаты помогают разрабатывать эффективные стратегии профилактики и контроля за инфекциями, что способствует улучшению здоровья детей и общественного здоровья в целом.</w:t>
      </w:r>
    </w:p>
    <w:p w:rsidR="005E15AF" w:rsidRDefault="005E15AF" w:rsidP="005E15AF">
      <w:r>
        <w:t>Дополнительно, эпидемиология детских инфекционных заболеваний также изучает особенности клинического течения этих заболеваний у детей разного возраста и физиологического состояния. Учитывая различия в иммунной системе и реакции на патогены у детей разного возраста, эпидемиологические исследования помогают адаптировать меры профилактики и лечения по</w:t>
      </w:r>
      <w:r>
        <w:t>д конкретные возрастные группы.</w:t>
      </w:r>
    </w:p>
    <w:p w:rsidR="005E15AF" w:rsidRDefault="005E15AF" w:rsidP="005E15AF">
      <w:r>
        <w:t>Кроме того, эпидемиология детских инфекционных заболеваний обращает внимание на особенности распространения инфекций в детских учреждениях, таких как детские сады и школы. Изучение динамики заболеваемости в таких коллективах помогает разрабатывать меры по предотвращению эпидемий и конт</w:t>
      </w:r>
      <w:r>
        <w:t>ролю за инфекциями среди детей.</w:t>
      </w:r>
    </w:p>
    <w:p w:rsidR="005E15AF" w:rsidRDefault="005E15AF" w:rsidP="005E15AF">
      <w:r>
        <w:t>Также важным аспектом эпидемиологии детских инфекционных заболеваний является изучение мутаций патогенов и их влияния на эффективность иммунизации и эпидемиологическую ситуацию в целом. Понимание этих факторов позволяет более точно прогнозировать возможные эпидемии и адаптировать ст</w:t>
      </w:r>
      <w:r>
        <w:t>ратегии контроля за инфекциями.</w:t>
      </w:r>
    </w:p>
    <w:p w:rsidR="005E15AF" w:rsidRDefault="005E15AF" w:rsidP="005E15AF">
      <w:r>
        <w:t>Наконец, эпидемиология детских инфекционных заболеваний также оценивает влияние социально-экономических факторов на заболеваемость и смертность среди детей. Изучение доступности медицинской помощи, гигиенических условий, уровня просвещенности населения и других факторов позволяет выявлять проблемные области и разрабатывать програм</w:t>
      </w:r>
      <w:r>
        <w:t>мы по улучшению здоровья детей.</w:t>
      </w:r>
    </w:p>
    <w:p w:rsidR="005E15AF" w:rsidRPr="005E15AF" w:rsidRDefault="005E15AF" w:rsidP="005E15AF">
      <w:r>
        <w:lastRenderedPageBreak/>
        <w:t>Таким образом, эпидемиология детских инфекционных заболеваний является важным направлением научных исследований, направленных на защиту здоровья детей и общественного здоровья в целом. Ее результаты и выводы помогают разрабатывать эффективные стратегии профилактики, диагностики и лечения инфекций, а также улучшают качество медицинской помощи и общественные условия, способствуя снижению заболеваемости и смертности среди детей.</w:t>
      </w:r>
      <w:bookmarkEnd w:id="0"/>
    </w:p>
    <w:sectPr w:rsidR="005E15AF" w:rsidRPr="005E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6"/>
    <w:rsid w:val="000A2FD6"/>
    <w:rsid w:val="005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8BFB"/>
  <w15:chartTrackingRefBased/>
  <w15:docId w15:val="{800F37BB-EC8B-4401-9722-49CBBD7C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2024-02-29T13:10:00Z</dcterms:created>
  <dcterms:modified xsi:type="dcterms:W3CDTF">2024-02-29T13:11:00Z</dcterms:modified>
</cp:coreProperties>
</file>