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BF" w:rsidRDefault="00C8387D" w:rsidP="00C8387D">
      <w:pPr>
        <w:pStyle w:val="1"/>
        <w:jc w:val="center"/>
      </w:pPr>
      <w:r w:rsidRPr="00C8387D">
        <w:t xml:space="preserve">Эпидемиология и контроль за заболеваниями, вызванными вирусом </w:t>
      </w:r>
      <w:proofErr w:type="spellStart"/>
      <w:r w:rsidRPr="00C8387D">
        <w:t>Зика</w:t>
      </w:r>
      <w:proofErr w:type="spellEnd"/>
    </w:p>
    <w:p w:rsidR="00C8387D" w:rsidRDefault="00C8387D" w:rsidP="00C8387D"/>
    <w:p w:rsidR="00C8387D" w:rsidRDefault="00C8387D" w:rsidP="00C8387D">
      <w:bookmarkStart w:id="0" w:name="_GoBack"/>
      <w:r>
        <w:t xml:space="preserve">Эпидемиология и контроль за заболеваниями, вызванными вирусом </w:t>
      </w:r>
      <w:proofErr w:type="spellStart"/>
      <w:r>
        <w:t>Зика</w:t>
      </w:r>
      <w:proofErr w:type="spellEnd"/>
      <w:r>
        <w:t xml:space="preserve">, представляют собой важную область исследований в сфере общественного здравоохранения. Вирус </w:t>
      </w:r>
      <w:proofErr w:type="spellStart"/>
      <w:r>
        <w:t>Зика</w:t>
      </w:r>
      <w:proofErr w:type="spellEnd"/>
      <w:r>
        <w:t xml:space="preserve"> привлек значительное внимание мирового сообщества после того, как были зафиксированы серьезные вспышки заболевания в различных странах, особенно в Латинск</w:t>
      </w:r>
      <w:r>
        <w:t>ой Америке и Карибском регионе.</w:t>
      </w:r>
    </w:p>
    <w:p w:rsidR="00C8387D" w:rsidRDefault="00C8387D" w:rsidP="00C8387D">
      <w:r>
        <w:t xml:space="preserve">Эпидемиологические исследования по вирусу </w:t>
      </w:r>
      <w:proofErr w:type="spellStart"/>
      <w:r>
        <w:t>Зика</w:t>
      </w:r>
      <w:proofErr w:type="spellEnd"/>
      <w:r>
        <w:t xml:space="preserve"> направлены на изучение распространения заболевания, факторов риска заражения, клинических проявлений инфекции и возможных осложнений. Учитывая, что вирус передается через укусы комаров рода </w:t>
      </w:r>
      <w:proofErr w:type="spellStart"/>
      <w:r>
        <w:t>Aedes</w:t>
      </w:r>
      <w:proofErr w:type="spellEnd"/>
      <w:r>
        <w:t>, эпидемиологические данные позволяют оценить распространение инфекции и прогноз</w:t>
      </w:r>
      <w:r>
        <w:t>ировать ее дальнейшее развитие.</w:t>
      </w:r>
    </w:p>
    <w:p w:rsidR="00C8387D" w:rsidRDefault="00C8387D" w:rsidP="00C8387D">
      <w:r>
        <w:t xml:space="preserve">Контроль за заболеваниями, вызванными вирусом </w:t>
      </w:r>
      <w:proofErr w:type="spellStart"/>
      <w:r>
        <w:t>Зика</w:t>
      </w:r>
      <w:proofErr w:type="spellEnd"/>
      <w:r>
        <w:t xml:space="preserve">, включает в себя ряд мероприятий, направленных на предотвращение заражения и распространения вируса. Это включает проведение кампаний по уничтожению насекомых-переносчиков, ограничение контакта с зараженными комарами, использование репеллентов, использование защитной одежды и </w:t>
      </w:r>
      <w:proofErr w:type="spellStart"/>
      <w:r>
        <w:t>москитоны</w:t>
      </w:r>
      <w:r>
        <w:t>мины</w:t>
      </w:r>
      <w:proofErr w:type="spellEnd"/>
      <w:r>
        <w:t xml:space="preserve"> для предотвращения укусов.</w:t>
      </w:r>
    </w:p>
    <w:p w:rsidR="00C8387D" w:rsidRDefault="00C8387D" w:rsidP="00C8387D">
      <w:r>
        <w:t xml:space="preserve">Другим важным аспектом контроля за заболеваниями, вызванными вирусом </w:t>
      </w:r>
      <w:proofErr w:type="spellStart"/>
      <w:r>
        <w:t>Зика</w:t>
      </w:r>
      <w:proofErr w:type="spellEnd"/>
      <w:r>
        <w:t xml:space="preserve">, является обеспечение доступа к качественной медицинской помощи для диагностики и лечения заболевания. Это включает в себя проведение скрининга беременных женщин на вирус </w:t>
      </w:r>
      <w:proofErr w:type="spellStart"/>
      <w:r>
        <w:t>Зика</w:t>
      </w:r>
      <w:proofErr w:type="spellEnd"/>
      <w:r>
        <w:t xml:space="preserve">, обеспечение доступа к </w:t>
      </w:r>
      <w:proofErr w:type="spellStart"/>
      <w:r>
        <w:t>пренатальным</w:t>
      </w:r>
      <w:proofErr w:type="spellEnd"/>
      <w:r>
        <w:t xml:space="preserve"> и детским услугам и разработку стандартов лечени</w:t>
      </w:r>
      <w:r>
        <w:t>я для пациентов с заболеванием.</w:t>
      </w:r>
    </w:p>
    <w:p w:rsidR="00C8387D" w:rsidRDefault="00C8387D" w:rsidP="00C8387D">
      <w:r>
        <w:t xml:space="preserve">Также важно проведение мониторинга и исследований для отслеживания тенденций в распространении вируса </w:t>
      </w:r>
      <w:proofErr w:type="spellStart"/>
      <w:r>
        <w:t>Зика</w:t>
      </w:r>
      <w:proofErr w:type="spellEnd"/>
      <w:r>
        <w:t>, выявления новых вариантов вируса и оценки эффективности контрольных мероприятий. Это позволяет разрабатывать адаптированные стратегии по борьбе с заболеванием и улучшать системы общественного здравоохранения для более эффективного реагирования на эпидемические угрозы.</w:t>
      </w:r>
    </w:p>
    <w:p w:rsidR="00C8387D" w:rsidRDefault="00C8387D" w:rsidP="00C8387D">
      <w:r>
        <w:t xml:space="preserve">Дополнительно, важным аспектом контроля за заболеваниями, вызванными вирусом </w:t>
      </w:r>
      <w:proofErr w:type="spellStart"/>
      <w:r>
        <w:t>Зика</w:t>
      </w:r>
      <w:proofErr w:type="spellEnd"/>
      <w:r>
        <w:t>, является информационная кампания среди населения. Образование и просвещение об общих методах предотвращения укусов комаров, а также об особенностях заболевания, его симптомах и последствиях, играют ключевую роль в снижении распространения ви</w:t>
      </w:r>
      <w:r>
        <w:t>руса.</w:t>
      </w:r>
    </w:p>
    <w:p w:rsidR="00C8387D" w:rsidRDefault="00C8387D" w:rsidP="00C8387D">
      <w:r>
        <w:t xml:space="preserve">Кроме того, исследования в области </w:t>
      </w:r>
      <w:proofErr w:type="spellStart"/>
      <w:r>
        <w:t>вакцинологии</w:t>
      </w:r>
      <w:proofErr w:type="spellEnd"/>
      <w:r>
        <w:t xml:space="preserve"> также являются важной частью борьбы с вирусом </w:t>
      </w:r>
      <w:proofErr w:type="spellStart"/>
      <w:r>
        <w:t>Зика</w:t>
      </w:r>
      <w:proofErr w:type="spellEnd"/>
      <w:r>
        <w:t>. Разработка вакцин, способных предотвратить заражение вирусом, или облегчить течение заболевания, могут значительно снизить его воздействие на здоровь</w:t>
      </w:r>
      <w:r>
        <w:t>е населения.</w:t>
      </w:r>
    </w:p>
    <w:p w:rsidR="00C8387D" w:rsidRDefault="00C8387D" w:rsidP="00C8387D">
      <w:r>
        <w:t xml:space="preserve">Еще одним важным аспектом контроля за заболеваниями, вызванными вирусом </w:t>
      </w:r>
      <w:proofErr w:type="spellStart"/>
      <w:r>
        <w:t>Зика</w:t>
      </w:r>
      <w:proofErr w:type="spellEnd"/>
      <w:r>
        <w:t xml:space="preserve">, является международное сотрудничество. Поскольку вирус не знает границ, эффективный контроль его распространения требует совместных усилий стран и международных организаций в области здравоохранения. Совместные программы мониторинга, обмен информацией и опытом, а также координация действий помогают эффективнее бороться с вирусом </w:t>
      </w:r>
      <w:proofErr w:type="spellStart"/>
      <w:r>
        <w:t>Зика</w:t>
      </w:r>
      <w:proofErr w:type="spellEnd"/>
      <w:r>
        <w:t xml:space="preserve"> и предотвращать </w:t>
      </w:r>
      <w:r>
        <w:t>его дальнейшее распространение.</w:t>
      </w:r>
    </w:p>
    <w:p w:rsidR="00C8387D" w:rsidRPr="00C8387D" w:rsidRDefault="00C8387D" w:rsidP="00C8387D">
      <w:r>
        <w:t xml:space="preserve">В целом, эпидемиология и контроль за заболеваниями, вызванными вирусом </w:t>
      </w:r>
      <w:proofErr w:type="spellStart"/>
      <w:r>
        <w:t>Зика</w:t>
      </w:r>
      <w:proofErr w:type="spellEnd"/>
      <w:r>
        <w:t xml:space="preserve">, представляют собой многогранный и комплексный подход, включающий в себя различные аспекты предотвращения, мониторинга и лечения заболевания. Эффективное управление этими </w:t>
      </w:r>
      <w:r>
        <w:lastRenderedPageBreak/>
        <w:t>аспектами позволяет снизить воздействие вируса на здоровье населения и обеспечить безопасность общества.</w:t>
      </w:r>
      <w:bookmarkEnd w:id="0"/>
    </w:p>
    <w:sectPr w:rsidR="00C8387D" w:rsidRPr="00C83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BF"/>
    <w:rsid w:val="002B22BF"/>
    <w:rsid w:val="00C8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4B22"/>
  <w15:chartTrackingRefBased/>
  <w15:docId w15:val="{1347F18A-31C8-4C5D-B0A3-C2D959A3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3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8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2024-02-29T13:30:00Z</dcterms:created>
  <dcterms:modified xsi:type="dcterms:W3CDTF">2024-02-29T13:33:00Z</dcterms:modified>
</cp:coreProperties>
</file>