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7D" w:rsidRDefault="006A39FB" w:rsidP="006A39FB">
      <w:pPr>
        <w:pStyle w:val="1"/>
        <w:jc w:val="center"/>
      </w:pPr>
      <w:r w:rsidRPr="006A39FB">
        <w:t>Проблемы доступа к медицинской помощи в контексте контроля за эпидемиями</w:t>
      </w:r>
    </w:p>
    <w:p w:rsidR="006A39FB" w:rsidRDefault="006A39FB" w:rsidP="006A39FB"/>
    <w:p w:rsidR="006A39FB" w:rsidRDefault="006A39FB" w:rsidP="006A39FB">
      <w:r>
        <w:t>Проблемы доступа к медицинской помощи играют ключевую роль в контроле за эпидемиями, поскольку они могут серьезно осложнить процесс выявления, лечения и предотвращения распространения инфекционных заболеваний. В мире существует значительное количество людей, которые не имеют доступа к адекватной медицинской помощи из-за различных социальных, экономических и культурных причин.</w:t>
      </w:r>
    </w:p>
    <w:p w:rsidR="006A39FB" w:rsidRDefault="006A39FB" w:rsidP="006A39FB">
      <w:r>
        <w:t>Одной из основных проблем является недостаточное финансирование систем здравоохранения в некоторых странах, особенно в развивающихся регионах. Это приводит к недостатку медицинских учреждений, специалистов и нехватке необходимого оборудования и медикаментов, что затрудняет диагностику и лечение инфекционных заболеваний.</w:t>
      </w:r>
    </w:p>
    <w:p w:rsidR="006A39FB" w:rsidRDefault="006A39FB" w:rsidP="006A39FB">
      <w:r>
        <w:t>Еще одной проблемой является неравномерное распределение медицинских ресурсов между различными населенными пунктами и регионами. В ремо</w:t>
      </w:r>
      <w:r w:rsidR="00D349CB">
        <w:t>н</w:t>
      </w:r>
      <w:bookmarkStart w:id="0" w:name="_GoBack"/>
      <w:bookmarkEnd w:id="0"/>
      <w:r>
        <w:t>тных и труднодоступных районах может отсутствовать доступ к квалифицированной медицинской помощи, что создает препятствия для своевременного выявления и контроля эпидемий.</w:t>
      </w:r>
    </w:p>
    <w:p w:rsidR="006A39FB" w:rsidRDefault="006A39FB" w:rsidP="006A39FB">
      <w:r>
        <w:t>Кроме того, культурные и языковые барьеры могут стать причиной недоверия к медицинским работникам и системе здравоохранения, что в свою очередь может препятствовать эффективной борьбе с эпидемиями. Недостаточное осведомление населения о методах профилактики и лечения также может усугубить ситуацию.</w:t>
      </w:r>
    </w:p>
    <w:p w:rsidR="006A39FB" w:rsidRDefault="006A39FB" w:rsidP="006A39FB">
      <w:r>
        <w:t>Для преодоления этих проблем необходимо принятие комплексных мер, включающих улучшение доступности медицинской помощи, увеличение финансирования систем здравоохранения, обеспечение обучения и мотивации медицинских кадров, разработку культурно-компетентных программ по образованию населения о важности борьбы с эпидемиями.</w:t>
      </w:r>
    </w:p>
    <w:p w:rsidR="006A39FB" w:rsidRDefault="006A39FB" w:rsidP="006A39FB">
      <w:r>
        <w:t>Только путем совместных усилий между правительственными организациями, международными организациями, гражданским обществом и медицинским сообществом можно достичь успеха в контроле за эпидемиями и обеспечить доступ к медицинской помощи для всех слоев населения.</w:t>
      </w:r>
    </w:p>
    <w:p w:rsidR="006A39FB" w:rsidRDefault="006A39FB" w:rsidP="006A39FB">
      <w:r>
        <w:t>Для улучшения доступа к медицинской помощи в контексте контроля за эпидемиями также важно развивать и внедрять инновационные подходы в области здравоохранения. Использование телемедицины и мобильных приложений позволяет предоставлять консультации и медицинское обслуживание удаленно, что особенно полезно для тех, кто находится в отдаленных районах или сталкивается с ограничениями в доступе к медицинским учреждениям.</w:t>
      </w:r>
    </w:p>
    <w:p w:rsidR="006A39FB" w:rsidRDefault="006A39FB" w:rsidP="006A39FB">
      <w:r>
        <w:t>Важным аспектом является также укрепление системы общественного здравоохранения, включая мониторинг и контроль за инфекционными заболеваниями на уровне сообщества. Это включает в себя раннее выявление случаев заболеваний, отслеживание контактов, проведение массовых вакцинаций и организацию образовательных программ по профилактике.</w:t>
      </w:r>
    </w:p>
    <w:p w:rsidR="006A39FB" w:rsidRDefault="006A39FB" w:rsidP="006A39FB">
      <w:r>
        <w:t>Одним из ключевых аспектов является также глобальное сотрудничество и обмен опытом между странами и международными организациями в области борьбы с эпидемиями. Это позволяет эффективно реагировать на новые угрозы здоровью и разрабатывать совместные стратегии предотвращения и контроля за инфекционными заболеваниями.</w:t>
      </w:r>
    </w:p>
    <w:p w:rsidR="006A39FB" w:rsidRPr="006A39FB" w:rsidRDefault="006A39FB" w:rsidP="006A39FB">
      <w:r>
        <w:t xml:space="preserve">В заключение, решение проблем доступа к медицинской помощи в контексте контроля за эпидемиями требует комплексного подхода, включающего не только расширение медицинской инфраструктуры и улучшение финансирования системы здравоохранения, но и применение </w:t>
      </w:r>
      <w:r>
        <w:lastRenderedPageBreak/>
        <w:t>инновационных технологий, укрепление общественного здравоохранения и глобальное сотрудничество в борьбе с инфекционными заболеваниями. Только такой подход позволит обеспечить всем населением доступ к качественной медицинской помощи и эффективно контролировать распространение эпидемий.</w:t>
      </w:r>
    </w:p>
    <w:sectPr w:rsidR="006A39FB" w:rsidRPr="006A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7D"/>
    <w:rsid w:val="006A39FB"/>
    <w:rsid w:val="00C6417D"/>
    <w:rsid w:val="00D3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7499"/>
  <w15:chartTrackingRefBased/>
  <w15:docId w15:val="{3ED8F3AF-B4A3-4087-9AE1-5D439CA8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2024-02-29T14:05:00Z</dcterms:created>
  <dcterms:modified xsi:type="dcterms:W3CDTF">2024-02-29T14:06:00Z</dcterms:modified>
</cp:coreProperties>
</file>