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4C" w:rsidRDefault="00D228FD" w:rsidP="00D228FD">
      <w:pPr>
        <w:pStyle w:val="1"/>
        <w:jc w:val="center"/>
      </w:pPr>
      <w:r w:rsidRPr="00D228FD">
        <w:t>Изучение вспышек заболеваний среди животных и их влияние на человека</w:t>
      </w:r>
    </w:p>
    <w:p w:rsidR="00D228FD" w:rsidRDefault="00D228FD" w:rsidP="00D228FD"/>
    <w:p w:rsidR="00D228FD" w:rsidRDefault="00D228FD" w:rsidP="00D228FD">
      <w:bookmarkStart w:id="0" w:name="_GoBack"/>
      <w:r>
        <w:t>Изучение вспышек заболеваний среди животных и их влияние на человека является важной областью эпидемиологии, известной как зоонозы. Зоонозы - это инфекционные болезни, передающиеся с животных на людей, и они могут иметь серьезные последствия для общественного здоровья. Они могут включать в себя такие заболевания, как бешенство, вирусный гепатит, птичий и свиной гриппы, ли</w:t>
      </w:r>
      <w:r>
        <w:t xml:space="preserve">хорадка </w:t>
      </w:r>
      <w:proofErr w:type="spellStart"/>
      <w:r>
        <w:t>Эбола</w:t>
      </w:r>
      <w:proofErr w:type="spellEnd"/>
      <w:r>
        <w:t>, и многие другие.</w:t>
      </w:r>
    </w:p>
    <w:p w:rsidR="00D228FD" w:rsidRDefault="00D228FD" w:rsidP="00D228FD">
      <w:r>
        <w:t>Изучение вспышек заболеваний среди животных имеет решающее значение для прогнозирования и контроля потенциальных угроз здоровью человека. Эпидемиологи проводят мониторинг за заболеваниями среди диких и домашних животных, чтобы выявлять потенциально опасные вирусы и бактерии. Это позволяет принимать меры по их контролю, в том числе разработку вакцин и стратегий предотвра</w:t>
      </w:r>
      <w:r>
        <w:t>щения распространения инфекций.</w:t>
      </w:r>
    </w:p>
    <w:p w:rsidR="00D228FD" w:rsidRDefault="00D228FD" w:rsidP="00D228FD">
      <w:r>
        <w:t>Вспышки заболеваний среди животных могут иметь различные источники и причины. Они могут возникать из-за контакта человека с инфицированными животными, использования зараженных продуктов питания, изменения экологической среды или мутации патогенов. Кроме того, неконтролируемая торговля дикими животными и нарушения в области сельского хозяйства могут способствова</w:t>
      </w:r>
      <w:r>
        <w:t>ть распространению зоонозов.</w:t>
      </w:r>
    </w:p>
    <w:p w:rsidR="00D228FD" w:rsidRDefault="00D228FD" w:rsidP="00D228FD">
      <w:r>
        <w:t xml:space="preserve">Влияние вспышек заболеваний среди животных на человека может быть значительным. Они могут привести к массовым эпидемиям среди населения, вызывая серьезные заболевания и даже смерть. Более того, некоторые зоонозы могут иметь экономические последствия из-за потерь в </w:t>
      </w:r>
      <w:r>
        <w:t>сельском хозяйстве или туризме.</w:t>
      </w:r>
    </w:p>
    <w:p w:rsidR="00D228FD" w:rsidRDefault="00D228FD" w:rsidP="00D228FD">
      <w:r>
        <w:t>Для эффективного контроля за вспышками заболеваний среди животных необходимо совместное усилие научного сообщества, медицинских и ветеринарных органов, правительственных инстанций и общественных организаций. Это включает в себя мониторинг заболеваний среди животных, разработку стратегий предотвращения и контроля за инфекциями, а также образование общественности о рисках и методах защиты. Только таким образом можно эффективно предотвратить пандемии и сохранить здоровье человека и животных.</w:t>
      </w:r>
    </w:p>
    <w:p w:rsidR="00D228FD" w:rsidRDefault="00D228FD" w:rsidP="00D228FD">
      <w:r>
        <w:t xml:space="preserve">Кроме того, важно учитывать роль экосистемы в распространении заболеваний среди животных и их перенос на человека. Изменения в экологической системе, такие как вырубка лесов, изменение климата и загрязнение окружающей среды, могут существенно влиять на взаимодействие между </w:t>
      </w:r>
      <w:r>
        <w:t>людьми, животными и патогенами.</w:t>
      </w:r>
    </w:p>
    <w:p w:rsidR="00D228FD" w:rsidRDefault="00D228FD" w:rsidP="00D228FD">
      <w:r>
        <w:t xml:space="preserve">Одним из ключевых аспектов в контроле за вспышками заболеваний среди животных является раннее обнаружение и быстрая реакция на угрозу. Для этого необходима эффективная система мониторинга и </w:t>
      </w:r>
      <w:proofErr w:type="spellStart"/>
      <w:r>
        <w:t>репортинга</w:t>
      </w:r>
      <w:proofErr w:type="spellEnd"/>
      <w:r>
        <w:t>, которая позволяет выявлять потенциально опасные события и прини</w:t>
      </w:r>
      <w:r>
        <w:t>мать меры по их предотвращению.</w:t>
      </w:r>
    </w:p>
    <w:p w:rsidR="00D228FD" w:rsidRDefault="00D228FD" w:rsidP="00D228FD">
      <w:r>
        <w:t xml:space="preserve">Важно также учитывать междисциплинарный характер проблемы вспышек заболеваний среди животных. Эффективное управление этими вспышками требует сотрудничества между ветеринарными и медицинскими организациями, а также сотрудничества с экологами, географами и другими специалистами для полного </w:t>
      </w:r>
      <w:r>
        <w:t>понимания и управления рисками.</w:t>
      </w:r>
    </w:p>
    <w:p w:rsidR="00D228FD" w:rsidRDefault="00D228FD" w:rsidP="00D228FD">
      <w:r>
        <w:t xml:space="preserve">Одним из примеров успешного контроля за вспышками заболеваний среди животных является программа элиминации бешенства, которая включает в себя вакцинацию домашних животных и </w:t>
      </w:r>
      <w:r>
        <w:lastRenderedPageBreak/>
        <w:t>контроль за дикими популяциями, что привело к значительному с</w:t>
      </w:r>
      <w:r>
        <w:t>нижению заболеваемости у людей.</w:t>
      </w:r>
    </w:p>
    <w:p w:rsidR="00D228FD" w:rsidRPr="00D228FD" w:rsidRDefault="00D228FD" w:rsidP="00D228FD">
      <w:r>
        <w:t>В заключение, изучение и контроль за вспышками заболеваний среди животных играют ключевую роль в обеспечении общественного здоровья. Это требует совместных усилий медицинских, ветеринарных и экологических сообществ, а также поддержки со стороны правительственных и общественных организаций. Только таким образом можно минимизировать риск распространения инфекций и обеспечить безопасность населения.</w:t>
      </w:r>
      <w:bookmarkEnd w:id="0"/>
    </w:p>
    <w:sectPr w:rsidR="00D228FD" w:rsidRPr="00D2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4C"/>
    <w:rsid w:val="00D228FD"/>
    <w:rsid w:val="00D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08DB"/>
  <w15:chartTrackingRefBased/>
  <w15:docId w15:val="{CA272AE3-29D4-4283-9B5C-36A653CD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8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8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2024-02-29T14:35:00Z</dcterms:created>
  <dcterms:modified xsi:type="dcterms:W3CDTF">2024-02-29T14:36:00Z</dcterms:modified>
</cp:coreProperties>
</file>