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360489" w:rsidP="00360489">
      <w:pPr>
        <w:pStyle w:val="1"/>
        <w:rPr>
          <w:lang w:val="ru-RU"/>
        </w:rPr>
      </w:pPr>
      <w:r w:rsidRPr="00722E0D">
        <w:rPr>
          <w:lang w:val="ru-RU"/>
        </w:rPr>
        <w:t>Этнографические особенности народов Северной Европы</w:t>
      </w:r>
    </w:p>
    <w:p w:rsidR="00360489" w:rsidRPr="00360489" w:rsidRDefault="00360489" w:rsidP="00360489">
      <w:r w:rsidRPr="00360489">
        <w:t>Северная Европа – это регион, населенный разнообразными этническими группами, каждая из которых имеет свою уникальную культуру, традиции и обычаи. В этом реферате мы рассмотрим этнографические особенности народов Северной Европы, их культурное наследие и специфику.</w:t>
      </w:r>
    </w:p>
    <w:p w:rsidR="00360489" w:rsidRPr="00360489" w:rsidRDefault="00360489" w:rsidP="00360489">
      <w:r w:rsidRPr="00360489">
        <w:t>Одним из ключевых аспектов этнографии Северной Европы является ее географическое положение и климатические условия. Северная Европа включает в себя такие страны, как Швеция, Норвегия, Финляндия, Дания, Исландия, а также часть России и Балтийские страны. Этот регион характеризуется холодным климатом, суровой природой и красивыми ландшафтами, что оказывает значительное влияние на образ жизни и культурные традиции его жителей.</w:t>
      </w:r>
    </w:p>
    <w:p w:rsidR="00360489" w:rsidRPr="00360489" w:rsidRDefault="00360489" w:rsidP="00360489">
      <w:r w:rsidRPr="00360489">
        <w:t>Одним из важнейших аспектов культуры Северной Европы является сельское хозяйство и скандинавские обычаи. Традиционно жители этого региона занимались земледелием, рыболовством, скотоводством и лесозаготовкой. Сельское хозяйство было основой их экономики и образа жизни, а обряды и традиции, связанные с земледелием и скотоводством, играли важную роль в культурной жизни народов Северной Европы.</w:t>
      </w:r>
    </w:p>
    <w:p w:rsidR="00360489" w:rsidRPr="00360489" w:rsidRDefault="00360489" w:rsidP="00360489">
      <w:r w:rsidRPr="00360489">
        <w:t>Одной из ключевых особенностей этнографии Северной Европы является ее многообразие этнических групп и культурных традиций. Например, в Финляндии проживает финно-угорское население, включая финнов, саамов и другие этнические группы, каждая из которых имеет свои уникальные обычаи и традиции. В Швеции и Норвегии живут скандинавы, а в Дании – датчане, каждый из которых сохраняет свою культурную идентичность и традиции.</w:t>
      </w:r>
    </w:p>
    <w:p w:rsidR="00360489" w:rsidRPr="00360489" w:rsidRDefault="00360489" w:rsidP="00360489">
      <w:r w:rsidRPr="00360489">
        <w:t>Религиозные традиции также играют важную роль в этнографии Северной Европы. В большинстве стран этого региона преобладает протестантизм, в частности, лютеранизм, который оказывает значительное влияние на общественную жизнь, культуру и обычаи. Например, в Швеции и Финляндии лютеранство является государственной религией, а церковные праздники и обряды имеют важное значение для местного населения.</w:t>
      </w:r>
    </w:p>
    <w:p w:rsidR="00360489" w:rsidRPr="00360489" w:rsidRDefault="00360489" w:rsidP="00360489">
      <w:r w:rsidRPr="00360489">
        <w:t>Традиционная культура и народное искусство также являются важными аспектами этнографии Северной Европы. Народные танцы, музыка, народные ремесла и национальные костюмы играют важную роль в культурной жизни этого региона. Например, в Финляндии популярны традиционные танцы и песни, такие как вальси, полонезы и каденсы, которые исполняются на праздничных мероприятиях и фестивалях.</w:t>
      </w:r>
    </w:p>
    <w:p w:rsidR="00360489" w:rsidRPr="00360489" w:rsidRDefault="00360489" w:rsidP="00360489">
      <w:r w:rsidRPr="00360489">
        <w:t>Важным аспектом этнографии Северной Европы является сохранение и продвижение национальных традиций и культурного наследия. Многие страны этого региона активно поддерживают и развивают традиционные народные искусства, организуя фестивали, выставки, мастер-классы и другие мероприятия. Это помогает сохранить богатое культурное наследие и традиции Северной Европы и передать их будущим поколениям.</w:t>
      </w:r>
    </w:p>
    <w:p w:rsidR="00360489" w:rsidRPr="00360489" w:rsidRDefault="00360489" w:rsidP="00360489">
      <w:r w:rsidRPr="00360489">
        <w:rPr>
          <w:lang w:val="ru-RU"/>
        </w:rPr>
        <w:t xml:space="preserve">Таким образом, этнография народов Северной Европы является уникальным полем исследований, которое охватывает многообразие культурных традиций, обычаев и образа жизни этого региона. </w:t>
      </w:r>
      <w:r w:rsidRPr="00360489">
        <w:t>Изучение этнографических особенностей народов Северной Европы позволяет нам лучше понять их культурное наследие, идентичность и вклад в мировую культуру.</w:t>
      </w:r>
      <w:bookmarkStart w:id="0" w:name="_GoBack"/>
      <w:bookmarkEnd w:id="0"/>
    </w:p>
    <w:sectPr w:rsidR="00360489" w:rsidRPr="003604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81"/>
    <w:rsid w:val="00360489"/>
    <w:rsid w:val="004F3177"/>
    <w:rsid w:val="00E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D6D0"/>
  <w15:chartTrackingRefBased/>
  <w15:docId w15:val="{6270B3C1-AAA3-428C-8D80-BA124EB6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2024-02-29T17:16:00Z</dcterms:created>
  <dcterms:modified xsi:type="dcterms:W3CDTF">2024-02-29T17:17:00Z</dcterms:modified>
</cp:coreProperties>
</file>