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DA5256" w:rsidP="00DA5256">
      <w:pPr>
        <w:pStyle w:val="1"/>
        <w:rPr>
          <w:lang w:val="ru-RU"/>
        </w:rPr>
      </w:pPr>
      <w:r w:rsidRPr="00722E0D">
        <w:rPr>
          <w:lang w:val="ru-RU"/>
        </w:rPr>
        <w:t>Этнография семьи и родства</w:t>
      </w:r>
    </w:p>
    <w:p w:rsidR="00DA5256" w:rsidRPr="00DA5256" w:rsidRDefault="00DA5256" w:rsidP="00DA5256">
      <w:r w:rsidRPr="00DA5256">
        <w:t>Этнография семьи и родства является одним из ключевых направлений этнографических исследований, поскольку семья и родственные связи играют важную роль в формировании культурной и социальной жизни различных этнических групп и народов. В этом реферате мы рассмотрим основные аспекты этнографии семьи и родства, включая традиционные формы семейной организации, системы родственных связей, брачные обычаи и изменения в семейной структуре под воздействием современных тенденций.</w:t>
      </w:r>
    </w:p>
    <w:p w:rsidR="00DA5256" w:rsidRPr="00DA5256" w:rsidRDefault="00DA5256" w:rsidP="00DA5256">
      <w:r w:rsidRPr="00DA5256">
        <w:t>Семья и родственные связи являются универсальными социальными институтами, но их организация и функционирование могут сильно различаться в различных культурах и обществах. В этнографии изучаются различные формы семейной организации, включая распространенные модели ядерной семьи, расширенной семьи, патриархальной или матриархальной семьи, семьи-комплексы и другие. Каждая из этих форм имеет свои особенности, определяемые культурными, религиозными, экономическими и историческими факторами.</w:t>
      </w:r>
    </w:p>
    <w:p w:rsidR="00DA5256" w:rsidRPr="00DA5256" w:rsidRDefault="00DA5256" w:rsidP="00DA5256">
      <w:r w:rsidRPr="00DA5256">
        <w:t>Одним из важных аспектов этнографии семьи и родства является изучение систем родственных связей. В разных культурах существуют различные системы родства, определяющие, какие родственные отношения считаются значимыми и какие права и обязанности присущи каждому члену семьи. Например, существует система родства, основанная на кровном родстве (как у западных обществ), на родственных отношениях через свадьбу (как в системе родства эскимосов или индейцев), или на основе родственных отношений по усыновлению или появлению в семье.</w:t>
      </w:r>
    </w:p>
    <w:p w:rsidR="00DA5256" w:rsidRPr="00DA5256" w:rsidRDefault="00DA5256" w:rsidP="00DA5256">
      <w:r w:rsidRPr="00DA5256">
        <w:t>Традиционные брачные обычаи и ритуалы также составляют важную часть этнографии семьи и родства. В разных культурах существуют различные способы партнерского отбора, процедуры брачных переговоров и церемонии свадьбы. Например, некоторые культуры практикуют аранжированные браки, где родители выбирают партнера для своих детей, в то время как другие предпочитают свободный выбор партнера. Свадебные церемонии также могут отличаться в зависимости от культурных и религиозных традиций, включая традиционные обряды, песни, танцы, символические действия и праздничные обеды.</w:t>
      </w:r>
    </w:p>
    <w:p w:rsidR="00DA5256" w:rsidRPr="00DA5256" w:rsidRDefault="00DA5256" w:rsidP="00DA5256">
      <w:r w:rsidRPr="00DA5256">
        <w:t>Современная этнография семьи и родства также изучает изменения в семейной структуре и родственных отношениях под воздействием современных тенденций, таких как глобализация, миграция, урбанизация, изменение роли женщин и семейные ценности. Например, во многих обществах наблюдается снижение значимости традиционных семейных форм в пользу новых моделей семьи, таких как одинокие родители, семьи бездетных пар, семьи однополых браков и другие. Эти изменения имеют важное значение для понимания динамики современных семейных отношений и их влияния на социальные структуры и общественные процессы.</w:t>
      </w:r>
    </w:p>
    <w:p w:rsidR="00DA5256" w:rsidRPr="00DA5256" w:rsidRDefault="00DA5256" w:rsidP="00DA5256">
      <w:r w:rsidRPr="00DA5256">
        <w:rPr>
          <w:lang w:val="ru-RU"/>
        </w:rPr>
        <w:t xml:space="preserve">Таким образом, этнография семьи и родства является важной областью этнографических исследований, позволяющей лучше понять разнообразие культурных форм организации семьи, систем родственных связей, брачных обычаев и изменений в семейной структуре. </w:t>
      </w:r>
      <w:r w:rsidRPr="00DA5256">
        <w:t>Изучение этих аспектов позволяет нам лучше понять социальные и культурные особенности различных этнических групп и народов, их историю и современные тенденции.</w:t>
      </w:r>
      <w:bookmarkStart w:id="0" w:name="_GoBack"/>
      <w:bookmarkEnd w:id="0"/>
    </w:p>
    <w:sectPr w:rsidR="00DA5256" w:rsidRPr="00DA52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41"/>
    <w:rsid w:val="004F3177"/>
    <w:rsid w:val="005D3841"/>
    <w:rsid w:val="00D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D0A9"/>
  <w15:chartTrackingRefBased/>
  <w15:docId w15:val="{A903AA0D-CA5F-4053-A21C-365AE7D8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2024-02-29T17:37:00Z</dcterms:created>
  <dcterms:modified xsi:type="dcterms:W3CDTF">2024-02-29T17:38:00Z</dcterms:modified>
</cp:coreProperties>
</file>