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444C60" w:rsidP="00444C60">
      <w:pPr>
        <w:pStyle w:val="1"/>
        <w:rPr>
          <w:lang w:val="ru-RU"/>
        </w:rPr>
      </w:pPr>
      <w:r w:rsidRPr="00722E0D">
        <w:rPr>
          <w:lang w:val="ru-RU"/>
        </w:rPr>
        <w:t>Традиционные формы торговли и экономические системы</w:t>
      </w:r>
    </w:p>
    <w:p w:rsidR="00444C60" w:rsidRPr="00444C60" w:rsidRDefault="00444C60" w:rsidP="00444C60">
      <w:r w:rsidRPr="00444C60">
        <w:t>Этнография, как наука, изучает различные аспекты культуры и общества, включая их экономические системы и формы торговли. Традиционные формы торговли и экономические системы являются важной частью культурного наследия народов и этнических групп. В данном реферате мы рассмотрим основные черты традиционных форм торговли и экономических систем, их значение для культурного разнообразия и социально-экономического развития.</w:t>
      </w:r>
    </w:p>
    <w:p w:rsidR="00444C60" w:rsidRPr="00444C60" w:rsidRDefault="00444C60" w:rsidP="00444C60">
      <w:r w:rsidRPr="00444C60">
        <w:t>Одной из важных особенностей традиционных форм торговли является их адаптация к конкретным культурным и природным условиям. В разных обществах существуют уникальные торговые практики, основанные на традициях, обычаях и потребностях народа. Например, в некоторых культурах распространены ярмарки и базары, где продукты и товары обмениваются или продаются в открытых местах под открытым небом. В других культурах существуют специализированные рынки, где торгуются определенные виды товаров, такие как продукты питания, ремесленные изделия или скот.</w:t>
      </w:r>
    </w:p>
    <w:p w:rsidR="00444C60" w:rsidRPr="00444C60" w:rsidRDefault="00444C60" w:rsidP="00444C60">
      <w:r w:rsidRPr="00444C60">
        <w:t>Традиционные формы торговли часто связаны с культурными и религиозными обрядами и праздниками. Например, многие культуры проводят ярмарки и рынки во время национальных праздников или религиозных празднеств, что способствует укреплению социальных связей и обмену культурными ценностями. Такие события также могут иметь религиозное значение и сопровождаться соответствующими обрядами и церемониями.</w:t>
      </w:r>
    </w:p>
    <w:p w:rsidR="00444C60" w:rsidRPr="00444C60" w:rsidRDefault="00444C60" w:rsidP="00444C60">
      <w:r w:rsidRPr="00444C60">
        <w:t>Одним из важных элементов традиционных форм торговли является система обмена, основанная на взаимных отношениях доверия и взаимопомощи. В многих культурах существуют традиции дарения и обмена подарками, которые играют важную роль в укреплении социальных связей и поддержании мирных отношений между различными группами и обществами. Такой обмен часто имеет ритуальный характер и осуществляется в рамках определенных обычаев и традиций.</w:t>
      </w:r>
    </w:p>
    <w:p w:rsidR="00444C60" w:rsidRPr="00444C60" w:rsidRDefault="00444C60" w:rsidP="00444C60">
      <w:r w:rsidRPr="00444C60">
        <w:t>Важным аспектом традиционных форм торговли является их роль в поддержании экономического благополучия и социальной стабильности. Торговля является важным источником дохода для многих обществ и народов, обеспечивая доступ к товарам и услугам, которые необходимы для жизни. Кроме того, торговля способствует распространению культурных ценностей, традиций и знаний, укрепляя связи между различными культурами и народами.</w:t>
      </w:r>
    </w:p>
    <w:p w:rsidR="00444C60" w:rsidRPr="00444C60" w:rsidRDefault="00444C60" w:rsidP="00444C60">
      <w:r w:rsidRPr="00444C60">
        <w:t>Одной из особенностей традиционных экономических систем является их ориентация на устойчивое использование ресурсов и сохранение окружающей среды. Во многих культурах существуют традиции и обычаи, направленные на бережное отношение к природным ресурсам и поддержание экологического баланса. Например, многие общества практикуют традиционное земледелие и рыболовство, которые основаны на знаниях и опыте, передаваемых из поколения в поколение.</w:t>
      </w:r>
    </w:p>
    <w:p w:rsidR="00444C60" w:rsidRPr="00444C60" w:rsidRDefault="00444C60" w:rsidP="00444C60">
      <w:r w:rsidRPr="00444C60">
        <w:rPr>
          <w:lang w:val="ru-RU"/>
        </w:rPr>
        <w:t xml:space="preserve">Традиционные формы торговли и экономические системы играют важную роль в сохранении культурного наследия и идентичности народов и этнических групп. </w:t>
      </w:r>
      <w:r w:rsidRPr="00444C60">
        <w:t>Они являются не только способом обеспечения материальных потребностей, но и важным аспектом социальной и культурной жизни общества. Изучение традиционных форм торговли и экономических систем позволяет нам лучше понять разнообразие культурных традиций и социально-экономических особенностей обществ по всему миру и оценить их вклад в развитие человеческой цивилизации.</w:t>
      </w:r>
      <w:bookmarkStart w:id="0" w:name="_GoBack"/>
      <w:bookmarkEnd w:id="0"/>
    </w:p>
    <w:sectPr w:rsidR="00444C60" w:rsidRPr="00444C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E3"/>
    <w:rsid w:val="00444C60"/>
    <w:rsid w:val="00A404E3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81B1"/>
  <w15:chartTrackingRefBased/>
  <w15:docId w15:val="{B376B4CD-22B3-486C-94AB-DA1C10D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2024-02-29T18:00:00Z</dcterms:created>
  <dcterms:modified xsi:type="dcterms:W3CDTF">2024-02-29T18:00:00Z</dcterms:modified>
</cp:coreProperties>
</file>