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E6332E" w:rsidP="00E6332E">
      <w:pPr>
        <w:pStyle w:val="1"/>
        <w:rPr>
          <w:lang w:val="ru-RU"/>
        </w:rPr>
      </w:pPr>
      <w:r w:rsidRPr="00722E0D">
        <w:rPr>
          <w:lang w:val="ru-RU"/>
        </w:rPr>
        <w:t>Этнография народов Сибири и Дальнего Востока</w:t>
      </w:r>
    </w:p>
    <w:p w:rsidR="00E6332E" w:rsidRPr="00E6332E" w:rsidRDefault="00E6332E" w:rsidP="00E6332E">
      <w:r w:rsidRPr="00E6332E">
        <w:t>Этнография народов Сибири и Дальнего Востока представляет собой уникальное поле исследований, которое охватывает богатство культурных традиций, обычаев, верований и образа жизни разнообразных этнических групп, проживающих на просторах этого огромного региона. В данном реферате мы рассмотрим основные черты этнографии народов Сибири и Дальнего Востока, их особенности и вклад в культурное наследие человечества.</w:t>
      </w:r>
    </w:p>
    <w:p w:rsidR="00E6332E" w:rsidRPr="00E6332E" w:rsidRDefault="00E6332E" w:rsidP="00E6332E">
      <w:r w:rsidRPr="00E6332E">
        <w:t>Сибирь и Дальний Восток являются одними из самых крупных и разнообразных регионов не только в России, но и в мире. Здесь обитает множество этнических групп, каждая из которых имеет свою уникальную культуру, традиции и образ жизни. В числе наиболее известных народов этого региона можно выделить бурят, тувинцев, хакасов, эвенков, ненцев, эвенов, чукчей, корейцев, удэгейцев и многие другие.</w:t>
      </w:r>
    </w:p>
    <w:p w:rsidR="00E6332E" w:rsidRPr="00E6332E" w:rsidRDefault="00E6332E" w:rsidP="00E6332E">
      <w:r w:rsidRPr="00E6332E">
        <w:t>Одной из особенностей этнографии народов Сибири и Дальнего Востока является их богатое культурное наследие и уникальные традиции, которые сохранились в течение многих веков. Эти народы проживали в гармонии с природой, развивали собственные формы хозяйственной деятельности, ремесла, обряды, мифологию и искусство. Изучение их культуры позволяет нам лучше понять многообразие человеческого опыта и его выражение в различных аспектах жизни.</w:t>
      </w:r>
    </w:p>
    <w:p w:rsidR="00E6332E" w:rsidRPr="00E6332E" w:rsidRDefault="00E6332E" w:rsidP="00E6332E">
      <w:r w:rsidRPr="00E6332E">
        <w:t>Одним из важных аспектов этнографии народов Сибири и Дальнего Востока является их традиционное образование и системы знаний. Эти народы разработали собственные формы обучения и передачи знаний, которые включают в себя устное наследие, мифы, легенды, обряды, а также системы обучения инициации. Изучение этих систем позволяет нам лучше понять специфику и структуру культурных знаний и умений народов Сибири и Дальнего Востока.</w:t>
      </w:r>
    </w:p>
    <w:p w:rsidR="00E6332E" w:rsidRPr="00E6332E" w:rsidRDefault="00E6332E" w:rsidP="00E6332E">
      <w:r w:rsidRPr="00E6332E">
        <w:t>Традиционные формы хозяйственной деятельности также играют важную роль в этнографии народов Сибири и Дальнего Востока. Эти народы развивали собственные формы охоты, рыболовства, земледелия, скотоводства, а также ремесленничества, которые адаптировались к местным условиям и природным ресурсам. Изучение этих форм деятельности помогает нам лучше понять, как народы этого региона взаимодействовали с окружающей средой и обеспечивали себя необходимыми ресурсами.</w:t>
      </w:r>
    </w:p>
    <w:p w:rsidR="00E6332E" w:rsidRPr="00E6332E" w:rsidRDefault="00E6332E" w:rsidP="00E6332E">
      <w:r w:rsidRPr="00E6332E">
        <w:t>Еще одной важной темой этнографии народов Сибири и Дальнего Востока является их религиозные верования, мифология и обряды. Эти народы развили собственные формы духовной практики, которые включают в себя культы природы, предков, духов и богов. Религиозные обряды и обряды являются важной частью культурной жизни народов этого региона и отражают их представления о мире, смерти, рождении и взаимоотношениях с высшими силами.</w:t>
      </w:r>
    </w:p>
    <w:p w:rsidR="00E6332E" w:rsidRPr="00E6332E" w:rsidRDefault="00E6332E" w:rsidP="00E6332E">
      <w:r w:rsidRPr="00E6332E">
        <w:t>Наконец, важной темой этнографии народов Сибири и Дальнего Востока является их современное состояние и перспективы развития. В условиях глобализации и социальных изменений эти народы сталкиваются с различными вызовами и возможностями, которые влияют на их традиции, культуру и образ жизни. Изучение современного состояния и перспектив развития народов Сибири и Дальнего Востока позволяет нам лучше понять их уникальные черты и вклад в общее культурное наследие человечества.</w:t>
      </w:r>
      <w:bookmarkStart w:id="0" w:name="_GoBack"/>
      <w:bookmarkEnd w:id="0"/>
    </w:p>
    <w:sectPr w:rsidR="00E6332E" w:rsidRPr="00E633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56"/>
    <w:rsid w:val="00891056"/>
    <w:rsid w:val="00E6332E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84D3"/>
  <w15:chartTrackingRefBased/>
  <w15:docId w15:val="{640D475C-363C-4074-9699-B8063362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3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2024-02-29T18:02:00Z</dcterms:created>
  <dcterms:modified xsi:type="dcterms:W3CDTF">2024-02-29T18:03:00Z</dcterms:modified>
</cp:coreProperties>
</file>