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C2" w:rsidRDefault="0023787C" w:rsidP="0023787C">
      <w:pPr>
        <w:pStyle w:val="1"/>
        <w:rPr>
          <w:lang w:val="ru-RU"/>
        </w:rPr>
      </w:pPr>
      <w:r w:rsidRPr="00722E0D">
        <w:rPr>
          <w:lang w:val="ru-RU"/>
        </w:rPr>
        <w:t>Этнографические особенности военной культуры и традиций</w:t>
      </w:r>
    </w:p>
    <w:p w:rsidR="0023787C" w:rsidRPr="0023787C" w:rsidRDefault="0023787C" w:rsidP="0023787C">
      <w:r w:rsidRPr="0023787C">
        <w:t>Этнография военной культуры и традиций представляет собой уникальную область исследований, которая занимается изучением военных обычаев, ритуалов, организации военных структур и военных традиций различных этнических групп и народов. В данном реферате мы рассмотрим основные черты этнографии военной культуры и традиций, их значение для формирования социальной идентичности и влияние на развитие общества.</w:t>
      </w:r>
    </w:p>
    <w:p w:rsidR="0023787C" w:rsidRPr="0023787C" w:rsidRDefault="0023787C" w:rsidP="0023787C">
      <w:r w:rsidRPr="0023787C">
        <w:t>Военная культура и традиции имеют глубокие исторические корни и тесно связаны с развитием общества и его защитой. В различных культурах существуют уникальные военные обычаи и ритуалы, которые передаются из поколения в поколение и являются частью культурного наследия народа. Они включают в себя такие аспекты, как подготовка к боевым действиям, строевая дисциплина, символика военной формы, военные песни и марши, а также религиозные обряды, связанные с военными победами или поражениями.</w:t>
      </w:r>
    </w:p>
    <w:p w:rsidR="0023787C" w:rsidRPr="0023787C" w:rsidRDefault="0023787C" w:rsidP="0023787C">
      <w:r w:rsidRPr="0023787C">
        <w:t>Одной из важных черт военной культуры является ее влияние на формирование социальной идентичности и мировоззрения народа. Военные обычаи и традиции часто служат способом укрепления национального самосознания и гордости за свою культуру и историю. Они также способствуют формированию коллективного духа, единства и солидарности общества в лице угрозы внешних противников или конфликтов.</w:t>
      </w:r>
    </w:p>
    <w:p w:rsidR="0023787C" w:rsidRPr="0023787C" w:rsidRDefault="0023787C" w:rsidP="0023787C">
      <w:r w:rsidRPr="0023787C">
        <w:t>Военная культура и традиции отражают особенности социальной организации и структуры общества. В различных культурах существуют различные формы организации военной мощи, такие как племенные воины, воинские братства, армии или народные ополчения. Они могут иметь различные иерархии и командные структуры, основанные на традициях и историческом опыте. Кроме того, военная культура может включать в себя специфические формы вооружения, такие как традиционное оружие, боевые техники или ритуальные артефакты.</w:t>
      </w:r>
    </w:p>
    <w:p w:rsidR="0023787C" w:rsidRPr="0023787C" w:rsidRDefault="0023787C" w:rsidP="0023787C">
      <w:r w:rsidRPr="0023787C">
        <w:t>Важным аспектом военной культуры и традиций является их влияние на формирование социальных норм и ценностей. Военные ценности, такие как мужество, честь, верность и патриотизм, часто играют важную роль в обществе и формируют базис для моральных установок и поведения граждан. Они также могут влиять на стереотипы гендерных ролей и социальное поведение в обществе.</w:t>
      </w:r>
    </w:p>
    <w:p w:rsidR="0023787C" w:rsidRPr="0023787C" w:rsidRDefault="0023787C" w:rsidP="0023787C">
      <w:r w:rsidRPr="0023787C">
        <w:rPr>
          <w:lang w:val="ru-RU"/>
        </w:rPr>
        <w:t xml:space="preserve">Изучение этнографии военной культуры и традиций позволяет нам лучше понять культурные особенности различных обществ и их вклад в общее культурное наследие человечества. </w:t>
      </w:r>
      <w:r w:rsidRPr="0023787C">
        <w:t>Оно помогает нам оценить роль военных ценностей и традиций в формировании социальной идентичности и стабильности общества, а также понять динамику изменений военных обычаев и их адаптацию к современным условиям жизни.</w:t>
      </w:r>
      <w:bookmarkStart w:id="0" w:name="_GoBack"/>
      <w:bookmarkEnd w:id="0"/>
    </w:p>
    <w:sectPr w:rsidR="0023787C" w:rsidRPr="002378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33"/>
    <w:rsid w:val="000A7D33"/>
    <w:rsid w:val="0023787C"/>
    <w:rsid w:val="00F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EEA7"/>
  <w15:chartTrackingRefBased/>
  <w15:docId w15:val="{55BDFB9A-BEEE-4A73-847F-F772ADE0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2024-02-29T18:09:00Z</dcterms:created>
  <dcterms:modified xsi:type="dcterms:W3CDTF">2024-02-29T18:10:00Z</dcterms:modified>
</cp:coreProperties>
</file>