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A3663A" w:rsidP="00A3663A">
      <w:pPr>
        <w:pStyle w:val="1"/>
        <w:rPr>
          <w:lang w:val="ru-RU"/>
        </w:rPr>
      </w:pPr>
      <w:r w:rsidRPr="00722E0D">
        <w:rPr>
          <w:lang w:val="ru-RU"/>
        </w:rPr>
        <w:t>Этнография малочисленных и уникальных этнических групп</w:t>
      </w:r>
    </w:p>
    <w:p w:rsidR="00A3663A" w:rsidRPr="00A3663A" w:rsidRDefault="00A3663A" w:rsidP="00A3663A">
      <w:r w:rsidRPr="00A3663A">
        <w:rPr>
          <w:lang w:val="ru-RU"/>
        </w:rPr>
        <w:t xml:space="preserve">Этнография малочисленных и уникальных этнических групп является важной областью исследований, которая направлена на изучение культуры, обычаев, языка, истории и социальной организации этнических групп, населяющих определенные регионы или обладающих уникальными характеристиками. </w:t>
      </w:r>
      <w:r w:rsidRPr="00A3663A">
        <w:t>В данном реферате мы рассмотрим значение этнографии для изучения малочисленных и уникальных этнических групп, методы исследования, а также примеры таких групп по всему миру.</w:t>
      </w:r>
    </w:p>
    <w:p w:rsidR="00A3663A" w:rsidRPr="00A3663A" w:rsidRDefault="00A3663A" w:rsidP="00A3663A">
      <w:r w:rsidRPr="00A3663A">
        <w:t>Малочисленные и уникальные этнические группы представляют собой население, часто проживающее в отдаленных регионах или на территориях, где основное население составляют другие этнические группы. Они обладают уникальными культурными, языковыми и социальными особенностями, которые могут быть результатом их исторического развития, изоляции от внешнего мира или воздействия факторов среды обитания.</w:t>
      </w:r>
    </w:p>
    <w:p w:rsidR="00A3663A" w:rsidRPr="00A3663A" w:rsidRDefault="00A3663A" w:rsidP="00A3663A">
      <w:r w:rsidRPr="00A3663A">
        <w:t>Одним из ключевых аспектов этнографического изучения малочисленных этнических групп является сохранение их культурного наследия. Многие из этих групп имеют уникальные обычаи, традиции, обряды и мифологию, которые могут быть под угрозой из-за глобализации, изменения окружающей среды или ассимиляции с более крупными этническими группами. Изучение и документирование этих аспектов культуры позволяет сохранить и передать будущим поколениям богатое культурное наследие.</w:t>
      </w:r>
    </w:p>
    <w:p w:rsidR="00A3663A" w:rsidRPr="00A3663A" w:rsidRDefault="00A3663A" w:rsidP="00A3663A">
      <w:r w:rsidRPr="00A3663A">
        <w:t>Для исследования малочисленных этнических групп этнографы используют разнообразные методы, включая антропологические наблюдения, этнографические интервью, архивные источники, лингвистические исследования, а также сбор этнографического материала в экспедиционных поездках. Важным аспектом является уважение культурных особенностей и традиций малочисленных групп, а также соблюдение этических норм при проведении исследований.</w:t>
      </w:r>
    </w:p>
    <w:p w:rsidR="00A3663A" w:rsidRPr="00A3663A" w:rsidRDefault="00A3663A" w:rsidP="00A3663A">
      <w:r w:rsidRPr="00A3663A">
        <w:t>Примерами малочисленных и уникальных этнических групп могут служить народы, проживающие в отдаленных регионах Сибири и Северной Америки, такие как чукчи, эвены, инуиты, саамы и другие. Эти народы обладают уникальными культурными традициями, связанными с охотой, рыболовством, традиционными занятиями и обрядами, которые передаются из поколения в поколение.</w:t>
      </w:r>
    </w:p>
    <w:p w:rsidR="00A3663A" w:rsidRPr="00A3663A" w:rsidRDefault="00A3663A" w:rsidP="00A3663A">
      <w:pPr>
        <w:rPr>
          <w:lang w:val="ru-RU"/>
        </w:rPr>
      </w:pPr>
      <w:r w:rsidRPr="00A3663A">
        <w:rPr>
          <w:lang w:val="ru-RU"/>
        </w:rPr>
        <w:t>Важно отметить, что изучение малочисленных этнических групп имеет не только академическое значение, но и практическую значимость для разработки политики сохранения культурного разнообразия и защиты прав коренных народов. Понимание и уважение культурных особенностей и традиций этих групп способствует развитию межкультурного диалога и сотрудничества, а также формированию более справедливого и уважительного общества.</w:t>
      </w:r>
      <w:bookmarkStart w:id="0" w:name="_GoBack"/>
      <w:bookmarkEnd w:id="0"/>
    </w:p>
    <w:sectPr w:rsidR="00A3663A" w:rsidRPr="00A366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1F"/>
    <w:rsid w:val="00150F1F"/>
    <w:rsid w:val="00A3663A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02AC"/>
  <w15:chartTrackingRefBased/>
  <w15:docId w15:val="{FA355875-DC0A-4BDC-B481-04968A56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2024-02-29T18:14:00Z</dcterms:created>
  <dcterms:modified xsi:type="dcterms:W3CDTF">2024-02-29T18:18:00Z</dcterms:modified>
</cp:coreProperties>
</file>