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7BC" w:rsidRDefault="00542063" w:rsidP="00542063">
      <w:pPr>
        <w:pStyle w:val="1"/>
        <w:rPr>
          <w:lang w:val="ru-RU"/>
        </w:rPr>
      </w:pPr>
      <w:r w:rsidRPr="00722E0D">
        <w:rPr>
          <w:lang w:val="ru-RU"/>
        </w:rPr>
        <w:t>Этнографические особенности народных верований и магических практик</w:t>
      </w:r>
    </w:p>
    <w:p w:rsidR="00542063" w:rsidRPr="00542063" w:rsidRDefault="00542063" w:rsidP="00542063">
      <w:pPr>
        <w:rPr>
          <w:lang w:val="ru-RU"/>
        </w:rPr>
      </w:pPr>
      <w:r w:rsidRPr="00542063">
        <w:rPr>
          <w:lang w:val="ru-RU"/>
        </w:rPr>
        <w:t>Исследование народных верований и магических практик занимает важное место в области этнографии. Этот аспект культуры народов является ключевым для понимания их менталитета, образа жизни и взаимоотношений с окружающим миром. В данном реферате рассмотрим этнографические особенности народных верований и магических практик, их роль в жизни общества и динамику изменений под воздействием различных факторов.</w:t>
      </w:r>
    </w:p>
    <w:p w:rsidR="00542063" w:rsidRPr="00542063" w:rsidRDefault="00542063" w:rsidP="00542063">
      <w:pPr>
        <w:pStyle w:val="2"/>
        <w:rPr>
          <w:lang w:val="ru-RU"/>
        </w:rPr>
      </w:pPr>
      <w:bookmarkStart w:id="0" w:name="_GoBack"/>
      <w:r w:rsidRPr="00542063">
        <w:rPr>
          <w:lang w:val="ru-RU"/>
        </w:rPr>
        <w:t>Верования и магические практики в этнографическом контексте</w:t>
      </w:r>
    </w:p>
    <w:bookmarkEnd w:id="0"/>
    <w:p w:rsidR="00542063" w:rsidRPr="00542063" w:rsidRDefault="00542063" w:rsidP="00542063">
      <w:pPr>
        <w:rPr>
          <w:lang w:val="ru-RU"/>
        </w:rPr>
      </w:pPr>
      <w:r w:rsidRPr="00542063">
        <w:rPr>
          <w:lang w:val="ru-RU"/>
        </w:rPr>
        <w:t>На протяжении веков народные верования и магические практики были неотъемлемой частью жизни многих этнических групп. Они воплощают в себе мифологические представления о мире, религиозные убеждения и практические методы воздействия на окружающую реальность.</w:t>
      </w:r>
    </w:p>
    <w:p w:rsidR="00542063" w:rsidRPr="00542063" w:rsidRDefault="00542063" w:rsidP="00542063">
      <w:pPr>
        <w:rPr>
          <w:lang w:val="ru-RU"/>
        </w:rPr>
      </w:pPr>
      <w:r w:rsidRPr="00542063">
        <w:rPr>
          <w:lang w:val="ru-RU"/>
        </w:rPr>
        <w:t>Верования народов часто связаны с понятиями духовного мира, сверхъестественных сил и божественных сущностей. Эти представления формируются под влиянием местной природной среды, исторических событий, социокультурного контекста и взаимодействия с другими этническими группами. Они могут проявляться в виде обрядов, мифов, легенд, символов и традиций.</w:t>
      </w:r>
    </w:p>
    <w:p w:rsidR="00542063" w:rsidRPr="00542063" w:rsidRDefault="00542063" w:rsidP="00542063">
      <w:pPr>
        <w:rPr>
          <w:lang w:val="ru-RU"/>
        </w:rPr>
      </w:pPr>
      <w:r w:rsidRPr="00542063">
        <w:rPr>
          <w:lang w:val="ru-RU"/>
        </w:rPr>
        <w:t xml:space="preserve">Магические практики, в свою очередь, направлены на воздействие на реальность с помощью различных ритуалов, заклинаний, амулетов и талисманов. Они могут быть связаны с </w:t>
      </w:r>
      <w:proofErr w:type="spellStart"/>
      <w:r w:rsidRPr="00542063">
        <w:rPr>
          <w:lang w:val="ru-RU"/>
        </w:rPr>
        <w:t>целительством</w:t>
      </w:r>
      <w:proofErr w:type="spellEnd"/>
      <w:r w:rsidRPr="00542063">
        <w:rPr>
          <w:lang w:val="ru-RU"/>
        </w:rPr>
        <w:t>, защитой от болезней, привлечением удачи, обрядами плодородия и многими другими аспектами жизни.</w:t>
      </w:r>
    </w:p>
    <w:p w:rsidR="00542063" w:rsidRPr="00542063" w:rsidRDefault="00542063" w:rsidP="00542063">
      <w:pPr>
        <w:pStyle w:val="2"/>
        <w:rPr>
          <w:lang w:val="ru-RU"/>
        </w:rPr>
      </w:pPr>
      <w:r w:rsidRPr="00542063">
        <w:rPr>
          <w:lang w:val="ru-RU"/>
        </w:rPr>
        <w:t>Этнографические особенности народных верований</w:t>
      </w:r>
    </w:p>
    <w:p w:rsidR="00542063" w:rsidRPr="00542063" w:rsidRDefault="00542063" w:rsidP="00542063">
      <w:pPr>
        <w:rPr>
          <w:lang w:val="ru-RU"/>
        </w:rPr>
      </w:pPr>
      <w:r w:rsidRPr="00542063">
        <w:rPr>
          <w:lang w:val="ru-RU"/>
        </w:rPr>
        <w:t xml:space="preserve">Каждая этническая группа имеет свои уникальные верования, которые отражают их взгляды на мир и место в </w:t>
      </w:r>
      <w:proofErr w:type="gramStart"/>
      <w:r w:rsidRPr="00542063">
        <w:rPr>
          <w:lang w:val="ru-RU"/>
        </w:rPr>
        <w:t>нем. Например</w:t>
      </w:r>
      <w:proofErr w:type="gramEnd"/>
      <w:r w:rsidRPr="00542063">
        <w:rPr>
          <w:lang w:val="ru-RU"/>
        </w:rPr>
        <w:t>, у сибирских народов существует представление о мире как о живом организме, населенном духами природы. Представления об иных мирах и загробной жизни, также характерны для многих этнических групп, включая народы Африки, Азии и Америки.</w:t>
      </w:r>
    </w:p>
    <w:p w:rsidR="00542063" w:rsidRPr="00542063" w:rsidRDefault="00542063" w:rsidP="00542063">
      <w:pPr>
        <w:rPr>
          <w:lang w:val="ru-RU"/>
        </w:rPr>
      </w:pPr>
      <w:r w:rsidRPr="00542063">
        <w:rPr>
          <w:lang w:val="ru-RU"/>
        </w:rPr>
        <w:t>Религиозные обряды и церемонии играют важную роль в жизни многих культур. Например, у индейцев Нового Света существовали сложные ритуалы, связанные с почитанием божеств и обращением к духам предков. В других культурах, таких как славянская, скандинавская или древнегреческая, религиозные обряды связаны с почитанием богов природы, сезонными циклами и культом предков.</w:t>
      </w:r>
    </w:p>
    <w:p w:rsidR="00542063" w:rsidRPr="00542063" w:rsidRDefault="00542063" w:rsidP="00542063">
      <w:pPr>
        <w:pStyle w:val="2"/>
      </w:pPr>
      <w:proofErr w:type="spellStart"/>
      <w:r w:rsidRPr="00542063">
        <w:t>Этнографические</w:t>
      </w:r>
      <w:proofErr w:type="spellEnd"/>
      <w:r w:rsidRPr="00542063">
        <w:t xml:space="preserve"> </w:t>
      </w:r>
      <w:proofErr w:type="spellStart"/>
      <w:r w:rsidRPr="00542063">
        <w:t>особенности</w:t>
      </w:r>
      <w:proofErr w:type="spellEnd"/>
      <w:r w:rsidRPr="00542063">
        <w:t xml:space="preserve"> </w:t>
      </w:r>
      <w:proofErr w:type="spellStart"/>
      <w:r w:rsidRPr="00542063">
        <w:t>магических</w:t>
      </w:r>
      <w:proofErr w:type="spellEnd"/>
      <w:r w:rsidRPr="00542063">
        <w:t xml:space="preserve"> </w:t>
      </w:r>
      <w:proofErr w:type="spellStart"/>
      <w:r w:rsidRPr="00542063">
        <w:t>практик</w:t>
      </w:r>
      <w:proofErr w:type="spellEnd"/>
    </w:p>
    <w:p w:rsidR="00542063" w:rsidRPr="00542063" w:rsidRDefault="00542063" w:rsidP="00542063">
      <w:pPr>
        <w:rPr>
          <w:lang w:val="ru-RU"/>
        </w:rPr>
      </w:pPr>
      <w:r w:rsidRPr="00542063">
        <w:rPr>
          <w:lang w:val="ru-RU"/>
        </w:rPr>
        <w:t xml:space="preserve">Магические практики народов мира могут быть очень разнообразными. В африканских культурах, например, распространены различные виды </w:t>
      </w:r>
      <w:proofErr w:type="spellStart"/>
      <w:r w:rsidRPr="00542063">
        <w:rPr>
          <w:lang w:val="ru-RU"/>
        </w:rPr>
        <w:t>вуду</w:t>
      </w:r>
      <w:proofErr w:type="spellEnd"/>
      <w:r w:rsidRPr="00542063">
        <w:rPr>
          <w:lang w:val="ru-RU"/>
        </w:rPr>
        <w:t xml:space="preserve"> и жреческие обряды, направленные на общение с духами и достижение определенных целей. В азиатских культурах часто используются талисманы, амулеты и </w:t>
      </w:r>
      <w:proofErr w:type="spellStart"/>
      <w:r w:rsidRPr="00542063">
        <w:rPr>
          <w:lang w:val="ru-RU"/>
        </w:rPr>
        <w:t>фэншуй</w:t>
      </w:r>
      <w:proofErr w:type="spellEnd"/>
      <w:r w:rsidRPr="00542063">
        <w:rPr>
          <w:lang w:val="ru-RU"/>
        </w:rPr>
        <w:t xml:space="preserve"> для обеспечения гармонии и благополучия.</w:t>
      </w:r>
    </w:p>
    <w:p w:rsidR="00542063" w:rsidRPr="00542063" w:rsidRDefault="00542063" w:rsidP="00542063">
      <w:pPr>
        <w:rPr>
          <w:lang w:val="ru-RU"/>
        </w:rPr>
      </w:pPr>
      <w:r w:rsidRPr="00542063">
        <w:rPr>
          <w:lang w:val="ru-RU"/>
        </w:rPr>
        <w:t xml:space="preserve">В Европе и других регионах существует множество магических практик, связанных с колдовством, алхимией, гаданием и т. д. В современном мире магические практики могут быть представлены как традиционными обрядами, так и современными формами оккультизма и новой </w:t>
      </w:r>
      <w:proofErr w:type="spellStart"/>
      <w:r w:rsidRPr="00542063">
        <w:rPr>
          <w:lang w:val="ru-RU"/>
        </w:rPr>
        <w:t>эзотерикой</w:t>
      </w:r>
      <w:proofErr w:type="spellEnd"/>
      <w:r w:rsidRPr="00542063">
        <w:rPr>
          <w:lang w:val="ru-RU"/>
        </w:rPr>
        <w:t>.</w:t>
      </w:r>
    </w:p>
    <w:p w:rsidR="00542063" w:rsidRPr="00542063" w:rsidRDefault="00542063" w:rsidP="00542063">
      <w:pPr>
        <w:pStyle w:val="2"/>
        <w:rPr>
          <w:lang w:val="ru-RU"/>
        </w:rPr>
      </w:pPr>
      <w:r w:rsidRPr="00542063">
        <w:rPr>
          <w:lang w:val="ru-RU"/>
        </w:rPr>
        <w:t>Динамика изменений и вызовы современности</w:t>
      </w:r>
    </w:p>
    <w:p w:rsidR="00542063" w:rsidRPr="00542063" w:rsidRDefault="00542063" w:rsidP="00542063">
      <w:pPr>
        <w:rPr>
          <w:lang w:val="ru-RU"/>
        </w:rPr>
      </w:pPr>
      <w:r w:rsidRPr="00542063">
        <w:rPr>
          <w:lang w:val="ru-RU"/>
        </w:rPr>
        <w:t xml:space="preserve">Современный мир представляет вызовы для народных верований и магических практик. Глобализация, религиозная секуляризация, изменение социокультурного контекста и </w:t>
      </w:r>
      <w:r w:rsidRPr="00542063">
        <w:rPr>
          <w:lang w:val="ru-RU"/>
        </w:rPr>
        <w:lastRenderedPageBreak/>
        <w:t>технологический прогресс могут приводить к утрате традиционных обрядов и верований, а также к их трансформации и адаптации под влиянием новых условий.</w:t>
      </w:r>
    </w:p>
    <w:p w:rsidR="00542063" w:rsidRPr="00542063" w:rsidRDefault="00542063" w:rsidP="00542063">
      <w:pPr>
        <w:rPr>
          <w:lang w:val="ru-RU"/>
        </w:rPr>
      </w:pPr>
      <w:r w:rsidRPr="00542063">
        <w:rPr>
          <w:lang w:val="ru-RU"/>
        </w:rPr>
        <w:t>Однако, несмотря на вызовы современности, народные верования и магические практики продолжают играть важную роль в жизни многих обществ. Они являются не только частью культурного наследия, но и способом выражения коллективных ценностей, самоидентификации и социальной интеграции.</w:t>
      </w:r>
    </w:p>
    <w:p w:rsidR="00542063" w:rsidRPr="00542063" w:rsidRDefault="00542063" w:rsidP="00542063">
      <w:pPr>
        <w:pStyle w:val="2"/>
        <w:rPr>
          <w:lang w:val="ru-RU"/>
        </w:rPr>
      </w:pPr>
      <w:r w:rsidRPr="00542063">
        <w:rPr>
          <w:lang w:val="ru-RU"/>
        </w:rPr>
        <w:t>Заключение</w:t>
      </w:r>
    </w:p>
    <w:p w:rsidR="00542063" w:rsidRPr="00542063" w:rsidRDefault="00542063" w:rsidP="00542063">
      <w:pPr>
        <w:rPr>
          <w:lang w:val="ru-RU"/>
        </w:rPr>
      </w:pPr>
      <w:r w:rsidRPr="00542063">
        <w:rPr>
          <w:lang w:val="ru-RU"/>
        </w:rPr>
        <w:t>Этнографические особенности народных верований и магических практик являются важным объектом исследования в области этнографии. Понимание этих аспектов культуры народов позволяет лучше осознать их менталитет, образ жизни и взаимоотношения с окружающим миром. В условиях современного мира сохранение и изучение этнических верований и магических практик становится особенно актуальным для сохранения культурного многообразия и понимания динамики социокультурных изменений.</w:t>
      </w:r>
    </w:p>
    <w:sectPr w:rsidR="00542063" w:rsidRPr="0054206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502"/>
    <w:rsid w:val="001E37BC"/>
    <w:rsid w:val="002E7502"/>
    <w:rsid w:val="00542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DB487"/>
  <w15:chartTrackingRefBased/>
  <w15:docId w15:val="{224CB1C9-DC6C-41C8-BE41-BD63D2C96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420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4206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206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4206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613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589</Words>
  <Characters>3361</Characters>
  <Application>Microsoft Office Word</Application>
  <DocSecurity>0</DocSecurity>
  <Lines>28</Lines>
  <Paragraphs>7</Paragraphs>
  <ScaleCrop>false</ScaleCrop>
  <Company>SPecialiST RePack</Company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2024-03-01T08:14:00Z</dcterms:created>
  <dcterms:modified xsi:type="dcterms:W3CDTF">2024-03-01T08:15:00Z</dcterms:modified>
</cp:coreProperties>
</file>