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803065" w:rsidP="00803065">
      <w:pPr>
        <w:pStyle w:val="1"/>
        <w:rPr>
          <w:lang w:val="ru-RU"/>
        </w:rPr>
      </w:pPr>
      <w:r w:rsidRPr="00C3674B">
        <w:rPr>
          <w:lang w:val="ru-RU"/>
        </w:rPr>
        <w:t>Роль генетических факторов в формировании поведения</w:t>
      </w:r>
    </w:p>
    <w:p w:rsidR="00803065" w:rsidRPr="00803065" w:rsidRDefault="00803065" w:rsidP="00803065">
      <w:pPr>
        <w:rPr>
          <w:lang w:val="ru-RU"/>
        </w:rPr>
      </w:pPr>
      <w:r w:rsidRPr="00803065">
        <w:rPr>
          <w:lang w:val="ru-RU"/>
        </w:rPr>
        <w:t>Изучение поведения и его формирования является одной из важнейших задач этологии, науки, занимающейся поведением животных и его эволюцией. Одним из ключевых аспектов этого исследования является роль генетических факторов в формировании поведенческих паттернов. Генетика играет значительную роль в определении как наследственных, так и приобретенных аспектов поведения у животных. В данном реферате рассмотрим влияние генетических факторов на формирование поведения, проведя анализ современных исследований и примеров из практики.</w:t>
      </w:r>
    </w:p>
    <w:p w:rsidR="00803065" w:rsidRPr="00803065" w:rsidRDefault="00803065" w:rsidP="00803065">
      <w:pPr>
        <w:pStyle w:val="2"/>
        <w:rPr>
          <w:lang w:val="ru-RU"/>
        </w:rPr>
      </w:pPr>
      <w:bookmarkStart w:id="0" w:name="_GoBack"/>
      <w:r w:rsidRPr="00803065">
        <w:rPr>
          <w:lang w:val="ru-RU"/>
        </w:rPr>
        <w:t>Генетика и поведение: основные концепции</w:t>
      </w:r>
    </w:p>
    <w:bookmarkEnd w:id="0"/>
    <w:p w:rsidR="00803065" w:rsidRPr="00803065" w:rsidRDefault="00803065" w:rsidP="00803065">
      <w:pPr>
        <w:rPr>
          <w:lang w:val="ru-RU"/>
        </w:rPr>
      </w:pPr>
      <w:r w:rsidRPr="00803065">
        <w:rPr>
          <w:lang w:val="ru-RU"/>
        </w:rPr>
        <w:t>Поведение животных определяется сложным взаимодействием генетических и окружающих факторов. Гены, унаследованные от предков, кодируют информацию, влияющую на структуру мозга, биохимические процессы и рецепторные системы, которые в свою очередь определяют поведение.</w:t>
      </w:r>
    </w:p>
    <w:p w:rsidR="00803065" w:rsidRPr="00803065" w:rsidRDefault="00803065" w:rsidP="00803065">
      <w:pPr>
        <w:rPr>
          <w:lang w:val="ru-RU"/>
        </w:rPr>
      </w:pPr>
      <w:r w:rsidRPr="00803065">
        <w:rPr>
          <w:lang w:val="ru-RU"/>
        </w:rPr>
        <w:t>Одной из ключевых концепций является понятие генетической предопределенности определенных аспектов поведения. Например, у некоторых видов животных можно наблюдать врожденные инстинкты, такие как строительство гнезд, миграция или защита территории. Эти инстинкты обеспечивают выживание и размножение и передаются по наследству.</w:t>
      </w:r>
    </w:p>
    <w:p w:rsidR="00803065" w:rsidRPr="00803065" w:rsidRDefault="00803065" w:rsidP="00803065">
      <w:pPr>
        <w:rPr>
          <w:lang w:val="ru-RU"/>
        </w:rPr>
      </w:pPr>
      <w:r w:rsidRPr="00803065">
        <w:rPr>
          <w:lang w:val="ru-RU"/>
        </w:rPr>
        <w:t>Однако, следует также учитывать пластичность поведения, которая позволяет животным адаптироваться к изменяющимся условиям среды. Этот аспект включает в себя влияние обучения, опыта и внешних стимулов на формирование поведенческих реакций.</w:t>
      </w:r>
    </w:p>
    <w:p w:rsidR="00803065" w:rsidRPr="00803065" w:rsidRDefault="00803065" w:rsidP="00803065">
      <w:pPr>
        <w:pStyle w:val="2"/>
        <w:rPr>
          <w:lang w:val="ru-RU"/>
        </w:rPr>
      </w:pPr>
      <w:r w:rsidRPr="00803065">
        <w:rPr>
          <w:lang w:val="ru-RU"/>
        </w:rPr>
        <w:t>Доказательства влияния генетических факторов</w:t>
      </w:r>
    </w:p>
    <w:p w:rsidR="00803065" w:rsidRPr="00803065" w:rsidRDefault="00803065" w:rsidP="00803065">
      <w:pPr>
        <w:rPr>
          <w:lang w:val="ru-RU"/>
        </w:rPr>
      </w:pPr>
      <w:r w:rsidRPr="00803065">
        <w:rPr>
          <w:lang w:val="ru-RU"/>
        </w:rPr>
        <w:t>Ряд исследований подтверждает значимость генетических факторов в формировании поведения у различных видов животных. Например, исследования на близнецах у человека показывают, что генетическая составляющая играет важную роль в таких аспектах, как интеллектуальные способности, склонность к агрессии и уровень стресса.</w:t>
      </w:r>
    </w:p>
    <w:p w:rsidR="00803065" w:rsidRPr="00803065" w:rsidRDefault="00803065" w:rsidP="00803065">
      <w:pPr>
        <w:rPr>
          <w:lang w:val="ru-RU"/>
        </w:rPr>
      </w:pPr>
      <w:r w:rsidRPr="00803065">
        <w:rPr>
          <w:lang w:val="ru-RU"/>
        </w:rPr>
        <w:t>Также были проведены работы с использованием методов генетического анализа у животных. Например, исследования с помощью кросс-видового скрещивания позволяют выявить наследственные факторы, лежащие в основе определенных поведенческих особенностей.</w:t>
      </w:r>
    </w:p>
    <w:p w:rsidR="00803065" w:rsidRPr="00803065" w:rsidRDefault="00803065" w:rsidP="00803065">
      <w:pPr>
        <w:rPr>
          <w:lang w:val="ru-RU"/>
        </w:rPr>
      </w:pPr>
      <w:r w:rsidRPr="00803065">
        <w:rPr>
          <w:lang w:val="ru-RU"/>
        </w:rPr>
        <w:t>Интересным объектом исследования являются мутантные формы животных, у которых изменены определенные гены. Например, у мышей с мутацией гена, контролирующего агрессивное поведение, наблюдаются изменения в агрессивном поведении даже при сходной среде содержания.</w:t>
      </w:r>
    </w:p>
    <w:p w:rsidR="00803065" w:rsidRPr="00803065" w:rsidRDefault="00803065" w:rsidP="00803065">
      <w:pPr>
        <w:pStyle w:val="2"/>
      </w:pPr>
      <w:proofErr w:type="spellStart"/>
      <w:r w:rsidRPr="00803065">
        <w:t>Взаимодействие</w:t>
      </w:r>
      <w:proofErr w:type="spellEnd"/>
      <w:r w:rsidRPr="00803065">
        <w:t xml:space="preserve"> </w:t>
      </w:r>
      <w:proofErr w:type="spellStart"/>
      <w:r w:rsidRPr="00803065">
        <w:t>генов</w:t>
      </w:r>
      <w:proofErr w:type="spellEnd"/>
      <w:r w:rsidRPr="00803065">
        <w:t xml:space="preserve"> и </w:t>
      </w:r>
      <w:proofErr w:type="spellStart"/>
      <w:r w:rsidRPr="00803065">
        <w:t>окружающей</w:t>
      </w:r>
      <w:proofErr w:type="spellEnd"/>
      <w:r w:rsidRPr="00803065">
        <w:t xml:space="preserve"> </w:t>
      </w:r>
      <w:proofErr w:type="spellStart"/>
      <w:r w:rsidRPr="00803065">
        <w:t>среды</w:t>
      </w:r>
      <w:proofErr w:type="spellEnd"/>
    </w:p>
    <w:p w:rsidR="00803065" w:rsidRPr="00803065" w:rsidRDefault="00803065" w:rsidP="00803065">
      <w:pPr>
        <w:rPr>
          <w:lang w:val="ru-RU"/>
        </w:rPr>
      </w:pPr>
      <w:r w:rsidRPr="00803065">
        <w:rPr>
          <w:lang w:val="ru-RU"/>
        </w:rPr>
        <w:t>Важно отметить, что генетические факторы не являются единственным определяющим элементом в формировании поведения. Они взаимодействуют с окружающей средой, что создает уникальные поведенческие шаблоны для каждого индивида.</w:t>
      </w:r>
    </w:p>
    <w:p w:rsidR="00803065" w:rsidRPr="00803065" w:rsidRDefault="00803065" w:rsidP="00803065">
      <w:pPr>
        <w:rPr>
          <w:lang w:val="ru-RU"/>
        </w:rPr>
      </w:pPr>
      <w:r w:rsidRPr="00803065">
        <w:rPr>
          <w:lang w:val="ru-RU"/>
        </w:rPr>
        <w:t>Например, исследования показывают, что гены могут влиять на способность к обучению и адаптацию к новым условиям. Таким образом, даже при наличии определенных генетических предрасположенностей, окружающая среда может оказать существенное влияние на конечное поведение животного.</w:t>
      </w:r>
    </w:p>
    <w:p w:rsidR="00803065" w:rsidRPr="00803065" w:rsidRDefault="00803065" w:rsidP="00803065">
      <w:pPr>
        <w:pStyle w:val="2"/>
        <w:rPr>
          <w:lang w:val="ru-RU"/>
        </w:rPr>
      </w:pPr>
      <w:r w:rsidRPr="00803065">
        <w:rPr>
          <w:lang w:val="ru-RU"/>
        </w:rPr>
        <w:lastRenderedPageBreak/>
        <w:t>Заключение</w:t>
      </w:r>
    </w:p>
    <w:p w:rsidR="00803065" w:rsidRPr="00803065" w:rsidRDefault="00803065" w:rsidP="00803065">
      <w:pPr>
        <w:rPr>
          <w:lang w:val="ru-RU"/>
        </w:rPr>
      </w:pPr>
      <w:r w:rsidRPr="00803065">
        <w:rPr>
          <w:lang w:val="ru-RU"/>
        </w:rPr>
        <w:t>Генетические факторы играют важную роль в формировании поведения у животных. Они определяют наследственные особенности и врожденные инстинкты, которые являются ключевыми для выживания и размножения. Однако окружающая среда также имеет значительное влияние, модулируя проявление генетических факторов и обеспечивая адаптацию к изменяющимся условиям.</w:t>
      </w:r>
    </w:p>
    <w:p w:rsidR="00803065" w:rsidRPr="00803065" w:rsidRDefault="00803065" w:rsidP="00803065">
      <w:pPr>
        <w:rPr>
          <w:lang w:val="ru-RU"/>
        </w:rPr>
      </w:pPr>
      <w:r w:rsidRPr="00803065">
        <w:rPr>
          <w:lang w:val="ru-RU"/>
        </w:rPr>
        <w:t>Дальнейшие исследования в этой области позволят глубже понять механизмы взаимодействия генетики и окружающей среды в формировании поведения, что может иметь практическое применение в различных областях, включая сельское хозяйство, медицину и психологию.</w:t>
      </w:r>
    </w:p>
    <w:sectPr w:rsidR="00803065" w:rsidRPr="008030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4E"/>
    <w:rsid w:val="00803065"/>
    <w:rsid w:val="00A70D4E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3C6D"/>
  <w15:chartTrackingRefBased/>
  <w15:docId w15:val="{C6D45BBA-27CC-4097-BE5D-8ABFB93D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3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30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2024-03-01T16:57:00Z</dcterms:created>
  <dcterms:modified xsi:type="dcterms:W3CDTF">2024-03-01T16:59:00Z</dcterms:modified>
</cp:coreProperties>
</file>