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20" w:rsidRDefault="003820A0" w:rsidP="003820A0">
      <w:pPr>
        <w:pStyle w:val="1"/>
        <w:jc w:val="center"/>
      </w:pPr>
      <w:r w:rsidRPr="003820A0">
        <w:t>Проблемы защиты персональных данных детей в сети Интернет</w:t>
      </w:r>
    </w:p>
    <w:p w:rsidR="003820A0" w:rsidRDefault="003820A0" w:rsidP="003820A0"/>
    <w:p w:rsidR="003820A0" w:rsidRDefault="003820A0" w:rsidP="003820A0">
      <w:bookmarkStart w:id="0" w:name="_GoBack"/>
      <w:r>
        <w:t>Проблемы защиты персональных данных детей в сети Интернет представляют серьезную и актуальную проблему в современном мире. С развитием цифровых технологий дети все чаще сталкиваются с риском нарушения их конфиденциальности и утечки личной информации в онла</w:t>
      </w:r>
      <w:r>
        <w:t>йн-среде.</w:t>
      </w:r>
    </w:p>
    <w:p w:rsidR="003820A0" w:rsidRDefault="003820A0" w:rsidP="003820A0">
      <w:r>
        <w:t xml:space="preserve">Одной из основных проблем является сбор и использование персональных данных детей без их согласия или согласия их родителей. Многие онлайн-платформы и сервисы могут собирать информацию о детях, такую как имя, адрес, школьная информация и даже </w:t>
      </w:r>
      <w:proofErr w:type="spellStart"/>
      <w:r>
        <w:t>геолокационные</w:t>
      </w:r>
      <w:proofErr w:type="spellEnd"/>
      <w:r>
        <w:t xml:space="preserve"> данные, без должного информир</w:t>
      </w:r>
      <w:r>
        <w:t>ования и согласия их родителей.</w:t>
      </w:r>
    </w:p>
    <w:p w:rsidR="003820A0" w:rsidRDefault="003820A0" w:rsidP="003820A0">
      <w:r>
        <w:t xml:space="preserve">Еще одной проблемой является недостаточная защита персональных данных детей от утечки и несанкционированного доступа третьих лиц. Многие дети не осознают риски онлайн и могут быть подвержены </w:t>
      </w:r>
      <w:proofErr w:type="spellStart"/>
      <w:r>
        <w:t>кибератакам</w:t>
      </w:r>
      <w:proofErr w:type="spellEnd"/>
      <w:r>
        <w:t>, краже лич</w:t>
      </w:r>
      <w:r>
        <w:t>ной информации или запугиванию.</w:t>
      </w:r>
    </w:p>
    <w:p w:rsidR="003820A0" w:rsidRDefault="003820A0" w:rsidP="003820A0">
      <w:r>
        <w:t xml:space="preserve">Кроме того, стоит отметить проблему использования персональных данных детей в рекламных целях. Многие компании используют личную информацию о детях для </w:t>
      </w:r>
      <w:proofErr w:type="spellStart"/>
      <w:r>
        <w:t>таргетированной</w:t>
      </w:r>
      <w:proofErr w:type="spellEnd"/>
      <w:r>
        <w:t xml:space="preserve"> рекламы, что может привести к нежелательному воздействию на их психологиче</w:t>
      </w:r>
      <w:r>
        <w:t>ское и эмоциональное состояние.</w:t>
      </w:r>
    </w:p>
    <w:p w:rsidR="003820A0" w:rsidRDefault="003820A0" w:rsidP="003820A0">
      <w:r>
        <w:t xml:space="preserve">Для решения этих проблем необходимо разработать эффективное законодательство, которое бы обеспечивало защиту персональных данных детей в интернете. Кроме того, важно проводить образовательную работу среди детей и их родителей о правилах безопасного поведения в сети, а также сотрудничать с </w:t>
      </w:r>
      <w:proofErr w:type="spellStart"/>
      <w:r>
        <w:t>интернет-провайдерами</w:t>
      </w:r>
      <w:proofErr w:type="spellEnd"/>
      <w:r>
        <w:t xml:space="preserve"> и онлайн-платформами для улучшения механизмов защиты данных и предотвращения и</w:t>
      </w:r>
      <w:r>
        <w:t>х неправомерного использования.</w:t>
      </w:r>
    </w:p>
    <w:p w:rsidR="003820A0" w:rsidRDefault="003820A0" w:rsidP="003820A0">
      <w:r>
        <w:t>Таким образом, проблемы защиты персональных данных детей в сети Интернет требуют серьезного внимания и комплексного подхода со стороны законодателей, родителей, образовательных учреждений и других заинтересованных сторон. Только совместными усилиями можно обеспечить безопасность и конфиденциальность личной информации детей в онлайн-среде.</w:t>
      </w:r>
    </w:p>
    <w:p w:rsidR="003820A0" w:rsidRDefault="003820A0" w:rsidP="003820A0">
      <w:r>
        <w:t>Дополнительно следует учитывать влияние социальных сетей и мессенджеров на защиту персональных данных детей. Многие дети активно используют популярные платформы для общения и обмена информацией, часто без должного понимания последствий разглашения своих персональных данных. Это может приводить к тому, что личная информация детей становится доступной широкой публике или п</w:t>
      </w:r>
      <w:r>
        <w:t>опадает в руки злоумышленников.</w:t>
      </w:r>
    </w:p>
    <w:p w:rsidR="003820A0" w:rsidRDefault="003820A0" w:rsidP="003820A0">
      <w:r>
        <w:t>Кроме того, важно обратить внимание на технические аспекты защиты данных, такие как использование шифрования и других методов обеспечения безопасности в онлайн-среде. Технологии должны разрабатываться с учетом особенностей работы с детскими данными и предоставлять надежную защиту от утечек и н</w:t>
      </w:r>
      <w:r>
        <w:t>есанкционированного доступа.</w:t>
      </w:r>
    </w:p>
    <w:p w:rsidR="003820A0" w:rsidRDefault="003820A0" w:rsidP="003820A0">
      <w:r>
        <w:t xml:space="preserve">Нельзя также забывать о роли родителей и педагогов в обеспечении безопасности детей в интернете. Они должны осознавать важность контроля за активностью детей в сети, обучать их правилам безопасного поведения в онлайн-пространстве и быть готовыми оказать поддержку и помощь </w:t>
      </w:r>
      <w:r>
        <w:t>в случае возникновения проблем.</w:t>
      </w:r>
    </w:p>
    <w:p w:rsidR="003820A0" w:rsidRPr="003820A0" w:rsidRDefault="003820A0" w:rsidP="003820A0">
      <w:r>
        <w:t xml:space="preserve">В целом, проблема защиты персональных данных детей в интернете требует комплексного подхода, который включает в себя законодательные меры, технические инновации, образовательные программы и активное вовлечение родителей и общественности. Только таким </w:t>
      </w:r>
      <w:r>
        <w:lastRenderedPageBreak/>
        <w:t>образом можно обеспечить безопасное и уважительное обращение с личной информацией детей в онлайн-среде.</w:t>
      </w:r>
      <w:bookmarkEnd w:id="0"/>
    </w:p>
    <w:sectPr w:rsidR="003820A0" w:rsidRPr="0038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0"/>
    <w:rsid w:val="003820A0"/>
    <w:rsid w:val="00A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5A78"/>
  <w15:chartTrackingRefBased/>
  <w15:docId w15:val="{CA5B5D04-6C70-4141-8234-45296D4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2024-03-01T22:14:00Z</dcterms:created>
  <dcterms:modified xsi:type="dcterms:W3CDTF">2024-03-01T22:16:00Z</dcterms:modified>
</cp:coreProperties>
</file>