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DC" w:rsidRDefault="00806C7E" w:rsidP="00806C7E">
      <w:pPr>
        <w:pStyle w:val="1"/>
        <w:jc w:val="center"/>
      </w:pPr>
      <w:r w:rsidRPr="00806C7E">
        <w:t>Влияние семейного воспитания на формирование правосознания несовершеннолетних</w:t>
      </w:r>
    </w:p>
    <w:p w:rsidR="00806C7E" w:rsidRDefault="00806C7E" w:rsidP="00806C7E"/>
    <w:p w:rsidR="00806C7E" w:rsidRDefault="00806C7E" w:rsidP="00806C7E">
      <w:bookmarkStart w:id="0" w:name="_GoBack"/>
      <w:r>
        <w:t xml:space="preserve">Семейное воспитание играет значительную роль в формировании правосознания несовершеннолетних. Это процесс, в ходе которого дети усваивают нормы, ценности и правила поведения, которые определяют их отношение к праву и закону. В семье дети получают первоначальные представления о том, что справедливо, честно и законно, и какие последствия могут </w:t>
      </w:r>
      <w:r>
        <w:t>быть в случае нарушения правил.</w:t>
      </w:r>
    </w:p>
    <w:p w:rsidR="00806C7E" w:rsidRDefault="00806C7E" w:rsidP="00806C7E">
      <w:r>
        <w:t>Родители являются первыми и основными образцами для детей в формировании их представлений о правосознании. Отношения внутри семьи, общение между родителями и детьми, а также примеры поведения родителей влияют на то, как дети воспринимают законы и правила общества. Поэтому важно, чтобы родители осознавали свою ответственность за формирование правосознания своих детей и старались демонстриро</w:t>
      </w:r>
      <w:r>
        <w:t>вать законопослушное поведение.</w:t>
      </w:r>
    </w:p>
    <w:p w:rsidR="00806C7E" w:rsidRDefault="00806C7E" w:rsidP="00806C7E">
      <w:r>
        <w:t>Кроме того, семейное воспитание может оказать влияние на восприятие несовершеннолетними своих прав и обязанностей. Если в семье акцент делается на уважении к правам других людей, а также на ответственном и законопослушном поведении, то дети скорее всего будут более осознанно относиться к своим соб</w:t>
      </w:r>
      <w:r>
        <w:t>ственным правам и обязанностям.</w:t>
      </w:r>
    </w:p>
    <w:p w:rsidR="00806C7E" w:rsidRDefault="00806C7E" w:rsidP="00806C7E">
      <w:r>
        <w:t xml:space="preserve">Семейное воспитание также способствует развитию </w:t>
      </w:r>
      <w:proofErr w:type="spellStart"/>
      <w:r>
        <w:t>эмпатии</w:t>
      </w:r>
      <w:proofErr w:type="spellEnd"/>
      <w:r>
        <w:t xml:space="preserve"> и уважения к другим людям. Когда дети видят, как их родители проявляют заботу о других людях и соблюдают правила общения и взаимопомощи, они также склонны принимать подобные</w:t>
      </w:r>
      <w:r>
        <w:t xml:space="preserve"> ценности и принципы поведения.</w:t>
      </w:r>
    </w:p>
    <w:p w:rsidR="00806C7E" w:rsidRDefault="00806C7E" w:rsidP="00806C7E">
      <w:r>
        <w:t>Однако необходимо отметить, что семейное воспитание может быть различным в разных семьях. В некоторых случаях дети могут оказаться в семьях, где правовые нормы и ценности не получают должного внимания, что может сказаться на формировании их правосознания. В таких случаях важно, чтобы государство и общество оказывали поддержку и помощь таким семьям, чтобы обеспечить благоприятные условия для вос</w:t>
      </w:r>
      <w:r>
        <w:t>питания детей.</w:t>
      </w:r>
    </w:p>
    <w:p w:rsidR="00806C7E" w:rsidRDefault="00806C7E" w:rsidP="00806C7E">
      <w:r>
        <w:t>Таким образом, семейное воспитание оказывает значительное влияние на формирование правосознания несовершеннолетних. Родители играют ключевую роль в этом процессе, поэтому важно, чтобы они осознавали свою ответственность за формирование у детей правильных представлений о праве и законе.</w:t>
      </w:r>
    </w:p>
    <w:p w:rsidR="00806C7E" w:rsidRDefault="00806C7E" w:rsidP="00806C7E">
      <w:r>
        <w:t>Кроме того, семейное воспитание также может влиять на то, как дети воспринимают свои права и обязанности в обществе. Если в семье уделяется внимание обсуждению прав и обязанностей каждого члена семьи, то дети скорее всего будут более осознанно относиться к своим собственным правам и обязанностям. Родители могут стимулировать детей к активному участию в общественной жизни, объяснять им, что права сопряжены с определенными обязанностями и что их выполнение является необходимым усл</w:t>
      </w:r>
      <w:r>
        <w:t>овием для уважения прав других.</w:t>
      </w:r>
    </w:p>
    <w:p w:rsidR="00806C7E" w:rsidRDefault="00806C7E" w:rsidP="00806C7E">
      <w:r>
        <w:t>Важно также учитывать, что семейные традиции и культурные особенности могут оказывать влияние на формирование правосознания несовершеннолетних. В семьях с различными культурными и религиозными устоями дети могут усваивать своеобразные представления о праве и законе, которые могут отличаться от общепринятых в обществе. Поэтому важно учитывать многообразие семейных ценностей и предоставлять возможности для диалога и обмена мн</w:t>
      </w:r>
      <w:r>
        <w:t>ениями о правах и обязанностях.</w:t>
      </w:r>
    </w:p>
    <w:p w:rsidR="00806C7E" w:rsidRDefault="00806C7E" w:rsidP="00806C7E">
      <w:r>
        <w:lastRenderedPageBreak/>
        <w:t xml:space="preserve">Кроме того, семейное воспитание может оказать влияние на уровень доверия детей к правовой системе и органам правопорядка. Если в семье родители обсуждают с детьми правовые нормы и принципы, а также объясняют им роль и функции правоохранительных органов, дети могут развить положительное отношение к закону и правосудию. Это может способствовать укреплению веры детей в справедливость и </w:t>
      </w:r>
      <w:r>
        <w:t>эффективность правовой системы.</w:t>
      </w:r>
    </w:p>
    <w:p w:rsidR="00806C7E" w:rsidRPr="00806C7E" w:rsidRDefault="00806C7E" w:rsidP="00806C7E">
      <w:r>
        <w:t>Таким образом, семейное воспитание оказывает значительное влияние на формирование правосознания несовершеннолетних. Важно, чтобы родители осознавали свою роль в этом процессе и старались создавать благоприятные условия для формирования у детей правильных представлений о праве и законе.</w:t>
      </w:r>
      <w:bookmarkEnd w:id="0"/>
    </w:p>
    <w:sectPr w:rsidR="00806C7E" w:rsidRPr="0080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DC"/>
    <w:rsid w:val="005A60DC"/>
    <w:rsid w:val="0080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4332"/>
  <w15:chartTrackingRefBased/>
  <w15:docId w15:val="{22908909-99D3-4453-B7B1-4B2CD906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C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C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2024-03-01T22:25:00Z</dcterms:created>
  <dcterms:modified xsi:type="dcterms:W3CDTF">2024-03-01T22:27:00Z</dcterms:modified>
</cp:coreProperties>
</file>