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24" w:rsidRDefault="00D63A7D" w:rsidP="00D63A7D">
      <w:pPr>
        <w:pStyle w:val="1"/>
        <w:jc w:val="center"/>
      </w:pPr>
      <w:r w:rsidRPr="00D63A7D">
        <w:t>Социально-правовая помощь семьям, находящимся в трудной жизненной ситуации</w:t>
      </w:r>
    </w:p>
    <w:p w:rsidR="00D63A7D" w:rsidRDefault="00D63A7D" w:rsidP="00D63A7D"/>
    <w:p w:rsidR="00D63A7D" w:rsidRDefault="00D63A7D" w:rsidP="00D63A7D">
      <w:bookmarkStart w:id="0" w:name="_GoBack"/>
      <w:r>
        <w:t>Система социально-правовой помощи семьям, находящимся в трудной жизненной ситуации, играет важную роль в обеспечении защиты прав и интересов детей. Она ориентирована на предотвращение социального и материального неблагополучия в семьях, на повышение их устойчивости и способности обеспечивать нормальное развитие и воспитание детей. Основными задачами социально-правовой помощи являются предоставление семьям информации и консультаций по вопросам, касающимся их прав и обязанностей, а также оказание практической помощ</w:t>
      </w:r>
      <w:r>
        <w:t>и в решении социальных проблем.</w:t>
      </w:r>
    </w:p>
    <w:p w:rsidR="00D63A7D" w:rsidRDefault="00D63A7D" w:rsidP="00D63A7D">
      <w:r>
        <w:t>Одной из важных форм социально-правовой помощи семьям является консультационная работа специалистов по правовым и социальным вопросам. Это может включать в себя консультации юристов по вопросам семейного и жилищного права, специалистов по социальной работе, психологов, педагогов и других профессионалов. Целью консультаций является помощь семьям в понимании своих прав и обязанностей, а также в поиске оптимальных решений д</w:t>
      </w:r>
      <w:r>
        <w:t>ля решения возникающих проблем.</w:t>
      </w:r>
    </w:p>
    <w:p w:rsidR="00D63A7D" w:rsidRDefault="00D63A7D" w:rsidP="00D63A7D">
      <w:r>
        <w:t xml:space="preserve">Еще одним важным аспектом социально-правовой помощи семьям является оказание материальной поддержки и социальных услуг. Это может включать в себя предоставление финансовой помощи, помощь в получении жилья, медицинского обслуживания, образования и других социальных услуг. Также специалисты могут помогать семьям в решении конфликтов и преодолении </w:t>
      </w:r>
      <w:r>
        <w:t>трудностей во взаимоотношениях.</w:t>
      </w:r>
    </w:p>
    <w:p w:rsidR="00D63A7D" w:rsidRDefault="00D63A7D" w:rsidP="00D63A7D">
      <w:r>
        <w:t>Важным направлением работы специалистов по социально-правовой помощи семьям является профилактика насилия в семье и защита прав детей. Они осуществляют мониторинг семейных отношений, а также оказывают помощь пострадавшим от домашнего насилия, обеспечивая им юри</w:t>
      </w:r>
      <w:r>
        <w:t>дическую защиту и консультации.</w:t>
      </w:r>
    </w:p>
    <w:p w:rsidR="00D63A7D" w:rsidRDefault="00D63A7D" w:rsidP="00D63A7D">
      <w:r>
        <w:t>Таким образом, социально-правовая помощь семьям, находящимся в трудной жизненной ситуации, является важным инструментом защиты прав и интересов детей. Она направлена на предотвращение социального и материального неблагополучия в семьях, на поддержку их устойчивости и способности обеспечивать нормальное развитие и воспитание детей.</w:t>
      </w:r>
    </w:p>
    <w:p w:rsidR="00D63A7D" w:rsidRDefault="00D63A7D" w:rsidP="00D63A7D">
      <w:r>
        <w:t xml:space="preserve">Следует отметить, что социально-правовая помощь семьям включает в себя не только реактивные меры, направленные на решение уже возникших проблем, но и </w:t>
      </w:r>
      <w:proofErr w:type="spellStart"/>
      <w:r>
        <w:t>проактивные</w:t>
      </w:r>
      <w:proofErr w:type="spellEnd"/>
      <w:r>
        <w:t xml:space="preserve"> действия по предотвращению негативных ситуаций. Это может быть осуществлено через проведение профилактических мероприятий, например, образовательных программ для родителей о методах воспитания, семейной психологии, правовых аспектах семей</w:t>
      </w:r>
      <w:r>
        <w:t>ных отношений и правах ребенка.</w:t>
      </w:r>
    </w:p>
    <w:p w:rsidR="00D63A7D" w:rsidRDefault="00D63A7D" w:rsidP="00D63A7D">
      <w:r>
        <w:t>Важным элементом социально-правовой помощи является также сотрудничество с другими государственными и негосударственными организациями, которые также могут оказывать поддержку семьям в трудной жизненной ситуации. Это позволяет объединить усилия и ресурсы различных структур для более эффективного решения проблем и обеспечения полноцен</w:t>
      </w:r>
      <w:r>
        <w:t>ной поддержки семей и их детей.</w:t>
      </w:r>
    </w:p>
    <w:p w:rsidR="00D63A7D" w:rsidRDefault="00D63A7D" w:rsidP="00D63A7D">
      <w:r>
        <w:t>Кроме того, важно учитывать индивидуальные особенности каждой семьи и разрабатывать персонализированные программы помощи, которые бы наиболее эффективно соответствовали их потребностям и специфике ситуации. Это требует внимательного анализа конкретных обстоятельств и потребностей каждой семьи, а также гибкости и адаптивности подходов специалистов.</w:t>
      </w:r>
    </w:p>
    <w:p w:rsidR="00D63A7D" w:rsidRPr="00D63A7D" w:rsidRDefault="00D63A7D" w:rsidP="00D63A7D">
      <w:r>
        <w:lastRenderedPageBreak/>
        <w:t>Таким образом, социально-правовая помощь семьям в трудной жизненной ситуации является многосторонним и комплексным процессом, который включает в себя не только оказание консультаций и материальной поддержки, но и предупреждение негативных явлений, сотрудничество с другими организациями и персонализированный подход к каждой семье. Это позволяет эффективно поддерживать семьи в трудные времена и обеспечивать нормальное развитие и благополучие их детей.</w:t>
      </w:r>
      <w:bookmarkEnd w:id="0"/>
    </w:p>
    <w:sectPr w:rsidR="00D63A7D" w:rsidRPr="00D6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24"/>
    <w:rsid w:val="000E3424"/>
    <w:rsid w:val="00D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0CB8"/>
  <w15:chartTrackingRefBased/>
  <w15:docId w15:val="{6CD56488-66A2-4D76-A6F5-83E80888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2024-03-01T22:36:00Z</dcterms:created>
  <dcterms:modified xsi:type="dcterms:W3CDTF">2024-03-01T22:38:00Z</dcterms:modified>
</cp:coreProperties>
</file>