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1C" w:rsidRDefault="00B47759" w:rsidP="00B47759">
      <w:pPr>
        <w:pStyle w:val="1"/>
        <w:jc w:val="center"/>
      </w:pPr>
      <w:r w:rsidRPr="00B47759">
        <w:t>Роль регенерации в возможности восстановления тканей и органов</w:t>
      </w:r>
    </w:p>
    <w:p w:rsidR="00B47759" w:rsidRDefault="00B47759" w:rsidP="00B47759"/>
    <w:p w:rsidR="00B47759" w:rsidRDefault="00B47759" w:rsidP="00B47759">
      <w:bookmarkStart w:id="0" w:name="_GoBack"/>
      <w:r>
        <w:t>Регенерация играет важную роль в возможности восстановления тканей и органов у животных и некоторых растений. Этот процесс представляет собой способность организма заменять поврежденные или утраченные клетки, ткани или органы новыми, чтобы восстановить их нормальную функцию. Регенерация может происходить как в процессе естественного роста и развития организма, так и в ответ на трав</w:t>
      </w:r>
      <w:r>
        <w:t>мы или другие виды повреждений.</w:t>
      </w:r>
    </w:p>
    <w:p w:rsidR="00B47759" w:rsidRDefault="00B47759" w:rsidP="00B47759">
      <w:r>
        <w:t>У животных, способных к регенерации, существует ряд механизмов, позволяющих им восстанавливать поврежденные ткани и органы. Некоторые организмы могут регенерировать только определенные типы тканей или органов, такие как кожа, кости, мышцы или нервные клетки, в то время как другие способны восстанавливать практ</w:t>
      </w:r>
      <w:r>
        <w:t>ически любые части своего тела.</w:t>
      </w:r>
    </w:p>
    <w:p w:rsidR="00B47759" w:rsidRDefault="00B47759" w:rsidP="00B47759">
      <w:r>
        <w:t>Примером животных, обладающих высокой способностью к регенерации, являются звезды морского дна, которые могут восстанавливать потерянные конечности, и некоторые виды червей, которые могут регенерировать свои тела даже после разрезания пополам. У растений также есть способность к регенерации, позволяющая им восстанавливать утраченные или поврежденные части, таки</w:t>
      </w:r>
      <w:r>
        <w:t>е как листья, стебли или корни.</w:t>
      </w:r>
    </w:p>
    <w:p w:rsidR="00B47759" w:rsidRDefault="00B47759" w:rsidP="00B47759">
      <w:r>
        <w:t>Регенерация имеет важное значение для здоровья и выживаемости организмов в природе. Она позволяет им быстро восстанавливать поврежденные ткани или органы после травм или болезней, сохраняя их жизнеспособность и функциональность. Кроме того, регенерация играет ключевую роль в росте и развитии организма, обеспечивая его нормальное функциониро</w:t>
      </w:r>
      <w:r>
        <w:t>вание на протяжении всей жизни.</w:t>
      </w:r>
    </w:p>
    <w:p w:rsidR="00B47759" w:rsidRDefault="00B47759" w:rsidP="00B47759">
      <w:r>
        <w:t xml:space="preserve">В медицине изучение механизмов регенерации имеет большое значение для разработки новых методов лечения и восстановления тканей и органов у людей. Например, исследования в области регенеративной медицины позволяют разрабатывать методы лечения, основанные на стимуляции естественных процессов регенерации в организме, что может привести к разработке новых методов лечения </w:t>
      </w:r>
      <w:r>
        <w:t>ряда заболеваний и повреждений.</w:t>
      </w:r>
    </w:p>
    <w:p w:rsidR="00B47759" w:rsidRDefault="00B47759" w:rsidP="00B47759">
      <w:r>
        <w:t>Таким образом, регенерация играет важную роль в возможности восстановления тканей и органов у животных и некоторых растений. Изучение механизмов этого процесса не только помогает лучше понять его природу и значение в природе, но и может привести к разработке новых методов лечения и восстановления в медицине.</w:t>
      </w:r>
    </w:p>
    <w:p w:rsidR="00B47759" w:rsidRDefault="00B47759" w:rsidP="00B47759">
      <w:r>
        <w:t>Регенерация является процессом, который происходит на уровне клеток и включает в себя несколько ключевых шагов. Вначале происходит активация специализированных клеток, называемых стволовыми клетками или клетками-предшественниками, которые имеют способность к дифференциации в различные типы клеток. Затем эти клетки начинают делиться и мигрировать к месту повреждения, где они дифференцируются в нужные типы клеток и восстанавливаю</w:t>
      </w:r>
      <w:r>
        <w:t>т поврежденную ткань или орган.</w:t>
      </w:r>
    </w:p>
    <w:p w:rsidR="00B47759" w:rsidRDefault="00B47759" w:rsidP="00B47759">
      <w:r>
        <w:t>Одним из интересных аспектов регенерации является способность некоторых организмов к регенерации органов вплоть до полной реконструкции. Например, у некоторых саламандр и рыб возможно восстановление даже сердца или частей мозга. Эти организмы обладают высокой регенеративной способностью, которая в значительной степени определяется их генетическими особенно</w:t>
      </w:r>
      <w:r>
        <w:t>стями и эволюционным наследием.</w:t>
      </w:r>
    </w:p>
    <w:p w:rsidR="00B47759" w:rsidRDefault="00B47759" w:rsidP="00B47759">
      <w:r>
        <w:t xml:space="preserve">Изучение процессов регенерации у различных организмов также позволяет нам лучше понять механизмы развития и обновления тканей и органов в ходе естественного роста и развития </w:t>
      </w:r>
      <w:r>
        <w:lastRenderedPageBreak/>
        <w:t>организма. Это помогает нам не только разрабатывать методы лечения и восстановления в медицине, но и понимать более глубокие принципы жиз</w:t>
      </w:r>
      <w:r>
        <w:t>ненных процессов и их эволюции.</w:t>
      </w:r>
    </w:p>
    <w:p w:rsidR="00B47759" w:rsidRDefault="00B47759" w:rsidP="00B47759">
      <w:r>
        <w:t>Кроме того, исследования в области регенерации могут иметь важное практическое значение для различных областей, таких как трансплантология и тканевая инженерия. Например, изучение механизмов регенерации помогает нам разрабатывать методы стимуляции регенерации тканей и органов у человека, что может улучшить результаты трансплантации и разработку биологических материалов для</w:t>
      </w:r>
      <w:r>
        <w:t xml:space="preserve"> замещения поврежденных тканей.</w:t>
      </w:r>
    </w:p>
    <w:p w:rsidR="00B47759" w:rsidRPr="00B47759" w:rsidRDefault="00B47759" w:rsidP="00B47759">
      <w:r>
        <w:t>Таким образом, регенерация играет ключевую роль в возможности восстановления тканей и органов у животных и некоторых растений. Изучение этого процесса не только помогает нам лучше понять природу жизни и ее механизмы, но и может привести к разработке новых методов лечения и восстановления в медицине и других областях науки.</w:t>
      </w:r>
      <w:bookmarkEnd w:id="0"/>
    </w:p>
    <w:sectPr w:rsidR="00B47759" w:rsidRPr="00B4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1C"/>
    <w:rsid w:val="007B761C"/>
    <w:rsid w:val="00B4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4DD1"/>
  <w15:chartTrackingRefBased/>
  <w15:docId w15:val="{785FB745-19C9-47AB-9EFC-DEFD7D38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77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7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2024-03-04T08:53:00Z</dcterms:created>
  <dcterms:modified xsi:type="dcterms:W3CDTF">2024-03-04T08:57:00Z</dcterms:modified>
</cp:coreProperties>
</file>