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A07" w:rsidRDefault="000D200B" w:rsidP="000D200B">
      <w:pPr>
        <w:pStyle w:val="1"/>
        <w:jc w:val="center"/>
      </w:pPr>
      <w:r w:rsidRPr="000D200B">
        <w:t>Исследование генетических механизмов, лежащих в основе раковых заболеваний</w:t>
      </w:r>
    </w:p>
    <w:p w:rsidR="000D200B" w:rsidRDefault="000D200B" w:rsidP="000D200B"/>
    <w:p w:rsidR="000D200B" w:rsidRDefault="000D200B" w:rsidP="000D200B">
      <w:bookmarkStart w:id="0" w:name="_GoBack"/>
      <w:r>
        <w:t xml:space="preserve">Исследование генетических механизмов, лежащих в основе раковых заболеваний, является важной областью современной биологии и медицины. Раковые заболевания представляют собой группу заболеваний, характеризующихся не контролируемым и неправильным ростом клеток, который может привести к образованию </w:t>
      </w:r>
      <w:r>
        <w:t>опухолей и развитию метастазов.</w:t>
      </w:r>
    </w:p>
    <w:p w:rsidR="000D200B" w:rsidRDefault="000D200B" w:rsidP="000D200B">
      <w:r>
        <w:t xml:space="preserve">Генетические механизмы, способствующие развитию рака, могут быть разнообразными. В некоторых случаях рак может быть обусловлен наследственными мутациями в генах, которые контролируют процессы клеточного деления и роста. Например, мутации в определенных генах, таких как онкогены или опухолевые </w:t>
      </w:r>
      <w:proofErr w:type="spellStart"/>
      <w:r>
        <w:t>супрессоры</w:t>
      </w:r>
      <w:proofErr w:type="spellEnd"/>
      <w:r>
        <w:t>, могут привести к нарушениям в регуляции клеточного цикла и стимулировать н</w:t>
      </w:r>
      <w:r>
        <w:t>енормальное размножение клеток.</w:t>
      </w:r>
    </w:p>
    <w:p w:rsidR="000D200B" w:rsidRDefault="000D200B" w:rsidP="000D200B">
      <w:r>
        <w:t>В других случаях рак может быть вызван приобретенными мутациями, которые возникают вследствие воздействия различных факторов окружающей среды, таких как токсины, радиация или инфекции. Эти мутации могут привести к повреждению ДНК в клетках и изменению их функционирования, что може</w:t>
      </w:r>
      <w:r>
        <w:t>т способствовать развитию рака.</w:t>
      </w:r>
    </w:p>
    <w:p w:rsidR="000D200B" w:rsidRDefault="000D200B" w:rsidP="000D200B">
      <w:r>
        <w:t xml:space="preserve">Современные методы исследования генома позволяют углубленно изучать генетические основы раковых заболеваний. Такие методы, как </w:t>
      </w:r>
      <w:proofErr w:type="spellStart"/>
      <w:r>
        <w:t>секвенирование</w:t>
      </w:r>
      <w:proofErr w:type="spellEnd"/>
      <w:r>
        <w:t xml:space="preserve"> генома и анализ экспрессии генов, позволяют идентифицировать конкретные генетические изменения, связанные с развитием рака, и определять их роль в патогене</w:t>
      </w:r>
      <w:r>
        <w:t>зе заболевания.</w:t>
      </w:r>
    </w:p>
    <w:p w:rsidR="000D200B" w:rsidRDefault="000D200B" w:rsidP="000D200B">
      <w:r>
        <w:t>Понимание генетических механизмов рака имеет важное значение для разработки новых методов диагностики, профилактики и лечения этого заболевания. Например, на основе знаний о генетических мутациях, связанных с раком, разрабатываются новые методы скрининга и диагностики, позволяющие выявлять заболевание на ранних стадиях. Также исследования в области генетики рака способствуют разработке новых методов лечения, таких как целенаправленная терапия и иммунотерапия, которые могут быть эффективными в борьбе с определенными видами рака, имеющими кон</w:t>
      </w:r>
      <w:r>
        <w:t>кретные генетические изменения.</w:t>
      </w:r>
    </w:p>
    <w:p w:rsidR="000D200B" w:rsidRDefault="000D200B" w:rsidP="000D200B">
      <w:r>
        <w:t>Таким образом, исследование генетических механизмов рака играет ключевую роль в борьбе с этим заболеванием и позволяет разрабатывать новые методы его диагностики, профилактики и лечения.</w:t>
      </w:r>
    </w:p>
    <w:p w:rsidR="000D200B" w:rsidRDefault="000D200B" w:rsidP="000D200B">
      <w:r>
        <w:t xml:space="preserve">Дополнительно стоит отметить, что понимание генетических механизмов рака помогает различать различные типы раковых опухолей и определять их прогноз и чувствительность к различным методам лечения. Это особенно важно для персонализированного подхода к лечению рака, когда выбор метода лечения определяется индивидуальными характеристиками опухоли и </w:t>
      </w:r>
      <w:r>
        <w:t>генетическим профилем пациента.</w:t>
      </w:r>
    </w:p>
    <w:p w:rsidR="000D200B" w:rsidRDefault="000D200B" w:rsidP="000D200B">
      <w:r>
        <w:t>Кроме того, исследования генетических механизмов рака позволяют выявлять новые потенциальные мишени для разработки лекарств и терапевтических стратегий. Это открывает перспективы для создания новых препаратов, которые могут быть более эффективными и иметь меньше побочных эффектов, ч</w:t>
      </w:r>
      <w:r>
        <w:t>ем существующие методы лечения.</w:t>
      </w:r>
    </w:p>
    <w:p w:rsidR="000D200B" w:rsidRDefault="000D200B" w:rsidP="000D200B">
      <w:r>
        <w:t>Однако, несмотря на значительные достижения в изучении генетических механизмов рака, многие аспекты этого процесса остаются недостаточно понятыми. Дальнейшие исследования в этой области направлены на выявление новых генетических мутаций, понимание их влияния на развитие рака и разработку инновационных методов диагностики и лечения.</w:t>
      </w:r>
    </w:p>
    <w:p w:rsidR="000D200B" w:rsidRPr="000D200B" w:rsidRDefault="000D200B" w:rsidP="000D200B">
      <w:r>
        <w:lastRenderedPageBreak/>
        <w:t>Таким образом, исследование генетических механизмов рака является важным направлением современной биологии и медицины, которое имеет огромный потенциал для улучшения диагностики, лечения и профилактики этого тяжелого заболевания.</w:t>
      </w:r>
      <w:bookmarkEnd w:id="0"/>
    </w:p>
    <w:sectPr w:rsidR="000D200B" w:rsidRPr="000D20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A07"/>
    <w:rsid w:val="000D200B"/>
    <w:rsid w:val="00C36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85414"/>
  <w15:chartTrackingRefBased/>
  <w15:docId w15:val="{CE709682-C05B-41ED-B33F-33B887747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D200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200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517</Words>
  <Characters>2948</Characters>
  <Application>Microsoft Office Word</Application>
  <DocSecurity>0</DocSecurity>
  <Lines>24</Lines>
  <Paragraphs>6</Paragraphs>
  <ScaleCrop>false</ScaleCrop>
  <Company/>
  <LinksUpToDate>false</LinksUpToDate>
  <CharactersWithSpaces>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2024-03-04T09:24:00Z</dcterms:created>
  <dcterms:modified xsi:type="dcterms:W3CDTF">2024-03-04T09:26:00Z</dcterms:modified>
</cp:coreProperties>
</file>