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F0" w:rsidRDefault="008A0435" w:rsidP="008A0435">
      <w:pPr>
        <w:pStyle w:val="1"/>
        <w:jc w:val="center"/>
      </w:pPr>
      <w:r w:rsidRPr="008A0435">
        <w:t>Применение информационных технологий в культурной сфере</w:t>
      </w:r>
      <w:r>
        <w:t>:</w:t>
      </w:r>
      <w:r w:rsidRPr="008A0435">
        <w:t xml:space="preserve"> </w:t>
      </w:r>
      <w:proofErr w:type="spellStart"/>
      <w:r w:rsidRPr="008A0435">
        <w:t>цифровизация</w:t>
      </w:r>
      <w:proofErr w:type="spellEnd"/>
      <w:r w:rsidRPr="008A0435">
        <w:t xml:space="preserve"> музеев и архивов</w:t>
      </w:r>
    </w:p>
    <w:p w:rsidR="008A0435" w:rsidRDefault="008A0435" w:rsidP="008A0435"/>
    <w:p w:rsidR="008A0435" w:rsidRDefault="008A0435" w:rsidP="008A0435">
      <w:bookmarkStart w:id="0" w:name="_GoBack"/>
      <w:r>
        <w:t xml:space="preserve">Применение информационных технологий в культурной сфере, в частности </w:t>
      </w:r>
      <w:proofErr w:type="spellStart"/>
      <w:r>
        <w:t>цифровизация</w:t>
      </w:r>
      <w:proofErr w:type="spellEnd"/>
      <w:r>
        <w:t xml:space="preserve"> музеев и архивов, открывает перед обществом новые возможности для доступа к культурному наследию и сохранения исторических артефактов. </w:t>
      </w:r>
      <w:proofErr w:type="spellStart"/>
      <w:r>
        <w:t>Цифровизация</w:t>
      </w:r>
      <w:proofErr w:type="spellEnd"/>
      <w:r>
        <w:t xml:space="preserve"> позволяет создавать электронные копии ценных экспонатов, документов и архивов, что делает их доступными для изучения и использования даже в случае ограниченного фи</w:t>
      </w:r>
      <w:r>
        <w:t>зического доступа к оригиналам.</w:t>
      </w:r>
    </w:p>
    <w:p w:rsidR="008A0435" w:rsidRDefault="008A0435" w:rsidP="008A0435">
      <w:r>
        <w:t xml:space="preserve">Одним из основных преимуществ </w:t>
      </w:r>
      <w:proofErr w:type="spellStart"/>
      <w:r>
        <w:t>цифровизации</w:t>
      </w:r>
      <w:proofErr w:type="spellEnd"/>
      <w:r>
        <w:t xml:space="preserve"> музеев и архивов является расширение аудитории и повышение доступности культурного наследия. Благодаря цифровым архивам и онлайн-коллекциям, люди из разных стран и регионов могут ознакомиться с уникальными экспонатами и историческими докум</w:t>
      </w:r>
      <w:r>
        <w:t>ентами, не покидая своего дома.</w:t>
      </w:r>
    </w:p>
    <w:p w:rsidR="008A0435" w:rsidRDefault="008A0435" w:rsidP="008A0435">
      <w:r>
        <w:t xml:space="preserve">Кроме того, </w:t>
      </w:r>
      <w:proofErr w:type="spellStart"/>
      <w:r>
        <w:t>цифровизация</w:t>
      </w:r>
      <w:proofErr w:type="spellEnd"/>
      <w:r>
        <w:t xml:space="preserve"> способствует сохранению культурного наследия, уменьшая риск потери ценных артефактов из-за старения, повреждений или кражи. Создание электронных копий позволяет сохранить и зафиксировать состояние оригиналов на определенный момент времени, что обеспечивает</w:t>
      </w:r>
      <w:r>
        <w:t xml:space="preserve"> их сохранность на долгие годы.</w:t>
      </w:r>
    </w:p>
    <w:p w:rsidR="008A0435" w:rsidRDefault="008A0435" w:rsidP="008A0435">
      <w:r>
        <w:t xml:space="preserve">Еще одним важным аспектом </w:t>
      </w:r>
      <w:proofErr w:type="spellStart"/>
      <w:r>
        <w:t>цифровизации</w:t>
      </w:r>
      <w:proofErr w:type="spellEnd"/>
      <w:r>
        <w:t xml:space="preserve"> музеев и архивов является возможность проведения дополнительных исследований и образовательных программ на основе цифровых данных. Интерактивные выставки, онлайн-лекции и виртуальные экскурсии позволяют обогатить опыт посетителей и предоставить им новые способы взаимод</w:t>
      </w:r>
      <w:r>
        <w:t>ействия с культурным наследием.</w:t>
      </w:r>
    </w:p>
    <w:p w:rsidR="008A0435" w:rsidRDefault="008A0435" w:rsidP="008A0435">
      <w:r>
        <w:t xml:space="preserve">Однако </w:t>
      </w:r>
      <w:proofErr w:type="spellStart"/>
      <w:r>
        <w:t>цифровизация</w:t>
      </w:r>
      <w:proofErr w:type="spellEnd"/>
      <w:r>
        <w:t xml:space="preserve"> музеев и архивов также влечет за собой ряд вызовов и проблем, таких как обеспечение безопасности данных, аутентичности цифровых копий и сохранности оригиналов. Необходимо разработать эффективные стратегии хранения и защиты цифровых архивов, а также обеспечить их доступность и удобство использования дл</w:t>
      </w:r>
      <w:r>
        <w:t>я всех категорий пользователей.</w:t>
      </w:r>
    </w:p>
    <w:p w:rsidR="008A0435" w:rsidRDefault="008A0435" w:rsidP="008A0435">
      <w:r>
        <w:t xml:space="preserve">Таким образом, применение информационных технологий в культурной сфере, в частности </w:t>
      </w:r>
      <w:proofErr w:type="spellStart"/>
      <w:r>
        <w:t>цифровизация</w:t>
      </w:r>
      <w:proofErr w:type="spellEnd"/>
      <w:r>
        <w:t xml:space="preserve"> музеев и архивов, играет ключевую роль в сохранении и доступности культурного наследия для текущих и будущих поколений. С развитием технологий и усилением усилий в области </w:t>
      </w:r>
      <w:proofErr w:type="spellStart"/>
      <w:r>
        <w:t>цифровизации</w:t>
      </w:r>
      <w:proofErr w:type="spellEnd"/>
      <w:r>
        <w:t xml:space="preserve"> можно ожидать дальнейшего расширения возможностей и улучшения качества доступа к культурным ресурсам.</w:t>
      </w:r>
    </w:p>
    <w:p w:rsidR="008A0435" w:rsidRDefault="008A0435" w:rsidP="008A0435">
      <w:r>
        <w:t xml:space="preserve">Дополнительно, </w:t>
      </w:r>
      <w:proofErr w:type="spellStart"/>
      <w:r>
        <w:t>цифровизация</w:t>
      </w:r>
      <w:proofErr w:type="spellEnd"/>
      <w:r>
        <w:t xml:space="preserve"> музеев и архивов способствует исследовательским и образовательным инициативам. Она позволяет ученым и студентам легко получать доступ к историческим данным и материалам для проведения исследований и составления научных работ. Это расширяет возможности для обучения и научной работы в области истории, культуры и </w:t>
      </w:r>
      <w:r>
        <w:t>искусства.</w:t>
      </w:r>
    </w:p>
    <w:p w:rsidR="008A0435" w:rsidRDefault="008A0435" w:rsidP="008A0435">
      <w:r>
        <w:t xml:space="preserve">Еще одним важным аспектом </w:t>
      </w:r>
      <w:proofErr w:type="spellStart"/>
      <w:r>
        <w:t>цифровизации</w:t>
      </w:r>
      <w:proofErr w:type="spellEnd"/>
      <w:r>
        <w:t xml:space="preserve"> является сохранение и восстановление утраченных или поврежденных артефактов. Благодаря современным технологиям, цифровые копии могут быть использованы для восстановления деталей и внешнего вида артефактов, которые были повреждены или разрушены. Это позволяет сохранить ценные культурные</w:t>
      </w:r>
      <w:r>
        <w:t xml:space="preserve"> объекты для будущих поколений.</w:t>
      </w:r>
    </w:p>
    <w:p w:rsidR="008A0435" w:rsidRDefault="008A0435" w:rsidP="008A0435">
      <w:r>
        <w:t xml:space="preserve">Однако, при внедрении цифровых технологий в культурную сферу возникают и определенные вызовы. Один из них - это обеспечение совместимости и доступности цифровых данных в долгосрочной перспективе. С учетом быстрого темпа развития технологий, важно разрабатывать </w:t>
      </w:r>
      <w:r>
        <w:lastRenderedPageBreak/>
        <w:t xml:space="preserve">стандарты и форматы хранения данных, которые будут сохраняться актуальными и доступными на </w:t>
      </w:r>
      <w:r>
        <w:t>протяжении длительного времени.</w:t>
      </w:r>
    </w:p>
    <w:p w:rsidR="008A0435" w:rsidRDefault="008A0435" w:rsidP="008A0435">
      <w:r>
        <w:t xml:space="preserve">Кроме того, </w:t>
      </w:r>
      <w:proofErr w:type="spellStart"/>
      <w:r>
        <w:t>цифровизация</w:t>
      </w:r>
      <w:proofErr w:type="spellEnd"/>
      <w:r>
        <w:t xml:space="preserve"> может привести к снижению интереса к оригинальным артефактам и музейным коллекциям. Важно найти баланс между предоставлением доступа к цифровым копиям и стимулированием интереса к физическим посещениям музеев и архивов. Это можно сделать, например, созданием уникальных интерактивных выставок и мероприятий, которые невозможно во</w:t>
      </w:r>
      <w:r>
        <w:t>спроизвести в цифровом формате.</w:t>
      </w:r>
    </w:p>
    <w:p w:rsidR="008A0435" w:rsidRPr="008A0435" w:rsidRDefault="008A0435" w:rsidP="008A0435">
      <w:r>
        <w:t xml:space="preserve">Таким образом, </w:t>
      </w:r>
      <w:proofErr w:type="spellStart"/>
      <w:r>
        <w:t>цифровизация</w:t>
      </w:r>
      <w:proofErr w:type="spellEnd"/>
      <w:r>
        <w:t xml:space="preserve"> музеев и архивов представляет собой важный этап в развитии культурной сферы, открывая новые возможности для доступа, исследований и сохранения культурного наследия. Правильное внедрение и использование цифровых технологий поможет сохранить и продвинуть богатство культурного наследия для будущих поколений.</w:t>
      </w:r>
      <w:bookmarkEnd w:id="0"/>
    </w:p>
    <w:sectPr w:rsidR="008A0435" w:rsidRPr="008A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F0"/>
    <w:rsid w:val="001966F0"/>
    <w:rsid w:val="008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22E"/>
  <w15:chartTrackingRefBased/>
  <w15:docId w15:val="{E9137B9C-D2E3-4AAD-A14D-2F4E6776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2024-03-04T10:54:00Z</dcterms:created>
  <dcterms:modified xsi:type="dcterms:W3CDTF">2024-03-04T10:56:00Z</dcterms:modified>
</cp:coreProperties>
</file>