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78" w:rsidRDefault="008B72C4" w:rsidP="008B72C4">
      <w:pPr>
        <w:pStyle w:val="1"/>
        <w:jc w:val="center"/>
      </w:pPr>
      <w:r w:rsidRPr="008B72C4">
        <w:t>Сети передачи данных нового поколения</w:t>
      </w:r>
      <w:r>
        <w:t>:</w:t>
      </w:r>
      <w:r w:rsidRPr="008B72C4">
        <w:t xml:space="preserve"> технологии, особенности и преимущества</w:t>
      </w:r>
    </w:p>
    <w:p w:rsidR="008B72C4" w:rsidRDefault="008B72C4" w:rsidP="008B72C4"/>
    <w:p w:rsidR="008B72C4" w:rsidRDefault="008B72C4" w:rsidP="008B72C4">
      <w:bookmarkStart w:id="0" w:name="_GoBack"/>
      <w:r>
        <w:t>Сети передачи данных нового поколения представляют собой передовые технологии, которые меняют способы связи и обмена информацией. Они основаны на различных технологических принципах и имеют ряд особенностей, которые делают их более эффективными и мощными по сравнению с предыдущими пок</w:t>
      </w:r>
      <w:r>
        <w:t>олениями сетей передачи данных.</w:t>
      </w:r>
    </w:p>
    <w:p w:rsidR="008B72C4" w:rsidRDefault="008B72C4" w:rsidP="008B72C4">
      <w:r>
        <w:t>Одной из ключевых особенностей сетей нового поколения является использование высокоскоростных и высокопропускных технологий передачи данных, таких как оптоволоконные кабели и беспроводные сети следующего поколения. Это позволяет значительно увеличить пропускную способность сетей и обеспечить быструю перед</w:t>
      </w:r>
      <w:r>
        <w:t>ачу больших объемов информации.</w:t>
      </w:r>
    </w:p>
    <w:p w:rsidR="008B72C4" w:rsidRDefault="008B72C4" w:rsidP="008B72C4">
      <w:r>
        <w:t>Еще одной важной особенностью сетей нового поколения является повышенная надежность и устойчивость к различным видам помех и атак. Сети передачи данных нового поколения используют современные методы шифрования и защиты данных, а также имеют механизмы автоматического обнаружения и восстановления отказов, что обеспечивает непрерывную работу сети даже в ус</w:t>
      </w:r>
      <w:r>
        <w:t>ловиях высокой нагрузки и атак.</w:t>
      </w:r>
    </w:p>
    <w:p w:rsidR="008B72C4" w:rsidRDefault="008B72C4" w:rsidP="008B72C4">
      <w:r>
        <w:t>Одним из значимых преимуществ сетей нового поколения является поддержка различных типов трафика, включая голосовой, видео и данные. Это позволяет создавать универсальные сети, способные обеспечивать передачу различных видов информации с высоким качеством обслуж</w:t>
      </w:r>
      <w:r>
        <w:t>ивания и минимальной задержкой.</w:t>
      </w:r>
    </w:p>
    <w:p w:rsidR="008B72C4" w:rsidRDefault="008B72C4" w:rsidP="008B72C4">
      <w:r>
        <w:t>Кроме того, сети передачи данных нового поколения обладают расширенными возможностями управления и мониторинга, позволяющими администраторам сети эффективно управлять ресурсами и оптимизировать производительность сети. Это включает в себя автоматизацию процессов конфигурации, мониторинга и адаптации сети к изме</w:t>
      </w:r>
      <w:r>
        <w:t>няющимся условиям эксплуатации.</w:t>
      </w:r>
    </w:p>
    <w:p w:rsidR="008B72C4" w:rsidRDefault="008B72C4" w:rsidP="008B72C4">
      <w:r>
        <w:t>Таким образом, сети передачи данных нового поколения представляют собой мощные инструменты для обеспечения быстрой, надежной и универсальной передачи информации. Они имеют ряд особенностей и преимуществ, которые делают их предпочтительным выбором для различных видов коммуникаций и услуг. С развитием технологий и стандартов можно ожидать дальнейшего расширения возможностей и улучшения производительности сетей нового поколения.</w:t>
      </w:r>
    </w:p>
    <w:p w:rsidR="008B72C4" w:rsidRDefault="008B72C4" w:rsidP="008B72C4">
      <w:r>
        <w:t>Дополнительно, сети передачи данных нового поколения также предоставляют расширенные возможности для внедрения новых технологий, таких как Интернет вещей (</w:t>
      </w:r>
      <w:proofErr w:type="spellStart"/>
      <w:r>
        <w:t>IoT</w:t>
      </w:r>
      <w:proofErr w:type="spellEnd"/>
      <w:r>
        <w:t>), облачные вычисления и виртуализация. Это позволяет создавать интеллектуальные сети, способные собирать и обрабатывать большие объемы данных из различных источников, что открывает новые возможности для создания и</w:t>
      </w:r>
      <w:r>
        <w:t>нновационных продуктов и услуг.</w:t>
      </w:r>
    </w:p>
    <w:p w:rsidR="008B72C4" w:rsidRDefault="008B72C4" w:rsidP="008B72C4">
      <w:r>
        <w:t xml:space="preserve">Одним из важных направлений развития сетей нового поколения является переход к программно-определяемым сетям (SDN) и сетям функций виртуализации (NFV). Эти подходы позволяют централизованно управлять и конфигурировать сетевые ресурсы, а также </w:t>
      </w:r>
      <w:proofErr w:type="spellStart"/>
      <w:r>
        <w:t>виртуализировать</w:t>
      </w:r>
      <w:proofErr w:type="spellEnd"/>
      <w:r>
        <w:t xml:space="preserve"> функциональность сетевых устройств, что повышает гиб</w:t>
      </w:r>
      <w:r>
        <w:t>кость и масштабируемость сетей.</w:t>
      </w:r>
    </w:p>
    <w:p w:rsidR="008B72C4" w:rsidRDefault="008B72C4" w:rsidP="008B72C4">
      <w:r>
        <w:t xml:space="preserve">Еще одним важным аспектом сетей нового поколения является их способность поддерживать различные типы приложений и сервисов, включая мультимедийные потоки, игровые приложения, </w:t>
      </w:r>
      <w:r>
        <w:lastRenderedPageBreak/>
        <w:t>видеоконференции и многие другие. Это обеспечивает многофункциональность сетей и удовлетворяет разнообра</w:t>
      </w:r>
      <w:r>
        <w:t>зные потребности пользователей.</w:t>
      </w:r>
    </w:p>
    <w:p w:rsidR="008B72C4" w:rsidRDefault="008B72C4" w:rsidP="008B72C4">
      <w:r>
        <w:t>Однако, с развитием сетей нового поколения возникают и некоторые вызовы</w:t>
      </w:r>
      <w:r>
        <w:t>,</w:t>
      </w:r>
      <w:r>
        <w:t xml:space="preserve"> и проблемы, такие как необходимость обеспечения безопасности данных и защиты от </w:t>
      </w:r>
      <w:proofErr w:type="spellStart"/>
      <w:r>
        <w:t>кибератак</w:t>
      </w:r>
      <w:proofErr w:type="spellEnd"/>
      <w:r>
        <w:t>. Важно разрабатывать эффективные методы обнаружения и предотвращения угроз безопасности, а также обеспечивать соответствие сетей новым право</w:t>
      </w:r>
      <w:r>
        <w:t>вым и регуляторным требованиям.</w:t>
      </w:r>
    </w:p>
    <w:p w:rsidR="008B72C4" w:rsidRPr="008B72C4" w:rsidRDefault="008B72C4" w:rsidP="008B72C4">
      <w:r>
        <w:t>Таким образом, сети передачи данных нового поколения представляют собой ключевой элемент современной информационной инфраструктуры, обеспечивающий быструю и надежную передачу информации. Их развитие и внедрение позволяют создавать инновационные решения и улучшать качество обслуживания пользователей в различных областях деятельности.</w:t>
      </w:r>
      <w:bookmarkEnd w:id="0"/>
    </w:p>
    <w:sectPr w:rsidR="008B72C4" w:rsidRPr="008B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78"/>
    <w:rsid w:val="008B72C4"/>
    <w:rsid w:val="00C4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0CC1"/>
  <w15:chartTrackingRefBased/>
  <w15:docId w15:val="{EDA45610-0369-450F-A958-5AF940FF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2024-03-05T05:03:00Z</dcterms:created>
  <dcterms:modified xsi:type="dcterms:W3CDTF">2024-03-05T05:08:00Z</dcterms:modified>
</cp:coreProperties>
</file>