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BB" w:rsidRDefault="00AA5587" w:rsidP="00AA5587">
      <w:pPr>
        <w:pStyle w:val="1"/>
        <w:jc w:val="center"/>
      </w:pPr>
      <w:r w:rsidRPr="00AA5587">
        <w:t>Использование искусственного интеллекта и биометрических технологий в системах безопасности и аутентификации</w:t>
      </w:r>
    </w:p>
    <w:p w:rsidR="00AA5587" w:rsidRDefault="00AA5587" w:rsidP="00AA5587"/>
    <w:p w:rsidR="00AA5587" w:rsidRDefault="00AA5587" w:rsidP="00AA5587">
      <w:bookmarkStart w:id="0" w:name="_GoBack"/>
      <w:r>
        <w:t>Использование искусственного интеллекта (ИИ) и биометрических технологий в системах безопасности и аутентификации является одним из наиболее перспективных направлений развития в области информационной безопасности. Биометрические технологии основаны на использовании уникальных физиологических или поведенческих характеристик человека для его идентификации. Примерами таких характеристик могут быть отпечатки пальцев, радужка глаза, голосовые особенно</w:t>
      </w:r>
      <w:r>
        <w:t>сти, характер походки и другие.</w:t>
      </w:r>
    </w:p>
    <w:p w:rsidR="00AA5587" w:rsidRDefault="00AA5587" w:rsidP="00AA5587">
      <w:r>
        <w:t>Современные системы безопасности все чаще используют биометрические технологии в сочетании с искусственным интеллектом для обеспечения более надежной аутентификации пользователей. ИИ позволяет обрабатывать и анализировать биометрические данные с высокой точностью и скоростью, что делает их эффективным инструментом для борьбы с мошенничеством и непра</w:t>
      </w:r>
      <w:r>
        <w:t>вомерным доступом к информации.</w:t>
      </w:r>
    </w:p>
    <w:p w:rsidR="00AA5587" w:rsidRDefault="00AA5587" w:rsidP="00AA5587">
      <w:r>
        <w:t>Применение биометрических технологий и ИИ в системах безопасности также позволяет улучшить пользовательский опыт. Вместо использования паролей или ключей для аутентификации пользователей, системы могут использовать биометрические данные, что делает процесс аутентификации более удобным и безопасным. Например, системы распознавания лиц могут автоматически аутентифицировать пользователя по его лицу, не требуя ввода до</w:t>
      </w:r>
      <w:r>
        <w:t>полнительных паролей или кодов.</w:t>
      </w:r>
    </w:p>
    <w:p w:rsidR="00AA5587" w:rsidRDefault="00AA5587" w:rsidP="00AA5587">
      <w:r>
        <w:t>Однако, несмотря на преимущества, использование биометрических технологий и искусственного интеллекта в системах безопасности также вызывает определенные вопросы и вызовы. Один из главных вопросов касается приватности данных. Сбор и хранение биометрических данных может вызывать опасения относительно возможного</w:t>
      </w:r>
      <w:r>
        <w:t xml:space="preserve"> их утечки или злоупотребления.</w:t>
      </w:r>
    </w:p>
    <w:p w:rsidR="00AA5587" w:rsidRDefault="00AA5587" w:rsidP="00AA5587">
      <w:r>
        <w:t>Кроме того, существует риск ложного распознавания, когда система ошибочно идентифицирует пользователя. Это может привести к отказу в доступе к информации или ресурсам, что может быть неприемлемо в некоторых ситуациях. Для минимизации таких рисков необходимо использовать надежные алгоритмы распознавания и аутентификации, а также регулярно обновлять системы и обучать их на больших объемах данных.</w:t>
      </w:r>
    </w:p>
    <w:p w:rsidR="00AA5587" w:rsidRDefault="00AA5587" w:rsidP="00AA5587">
      <w:r>
        <w:t>Кроме того, с развитием технологий машинного обучения и глубокого обучения системы безопасности и аутентификации становятся все более точными и надежными. Алгоритмы машинного обучения могут обучаться на больших объемах данных и выявлять сложные закономерности, что позволяет снизить вероятность ложного распознавания и улучшить об</w:t>
      </w:r>
      <w:r>
        <w:t>щую производительность системы.</w:t>
      </w:r>
    </w:p>
    <w:p w:rsidR="00AA5587" w:rsidRDefault="00AA5587" w:rsidP="00AA5587">
      <w:r>
        <w:t>Одним из важных применений биометрических технологий и искусственного интеллекта является их использование в системах физической безопасности, таких как системы контроля доступа к помещениям и объектам. Биометрические сканеры позволяют идентифицировать и аутентифицировать пользователей в реальном времени, что повышает уровень безопасности и защиты от несанкционир</w:t>
      </w:r>
      <w:r>
        <w:t>ованного доступа.</w:t>
      </w:r>
    </w:p>
    <w:p w:rsidR="00AA5587" w:rsidRDefault="00AA5587" w:rsidP="00AA5587">
      <w:r>
        <w:t>Более того, биометрические технологии могут использоваться для борьбы с преступлениями и террористическими угрозами. Системы распознавания лиц и другие биометрические методы позволяют быстро идентифицировать подозреваемых на видеозаписях и в реальном времени, что помогает правоохранительным органам в расследовании преступлений и предотвращении террористических актов.</w:t>
      </w:r>
    </w:p>
    <w:p w:rsidR="00AA5587" w:rsidRDefault="00AA5587" w:rsidP="00AA5587">
      <w:r>
        <w:lastRenderedPageBreak/>
        <w:t>Однако, важно учитывать этические и юридические аспекты использования биометрических технологий и искусственного интеллекта в системах безопасности. Необходимо разработать соответствующие законодательные и правовые механизмы для защиты приватности и конфиденциальности данных пользователей, а также обеспечить прозрачность и ответственность в</w:t>
      </w:r>
      <w:r>
        <w:t xml:space="preserve"> использовании этих технологий.</w:t>
      </w:r>
    </w:p>
    <w:p w:rsidR="00AA5587" w:rsidRPr="00AA5587" w:rsidRDefault="00AA5587" w:rsidP="00AA5587">
      <w:r>
        <w:t>Таким образом, использование биометрических технологий и искусственного интеллекта в системах безопасности и аутентификации представляет собой мощный инструмент для обеспечения безопасности и защиты информации. При правильном подходе и соблюдении необходимых стандартов и протоколов безопасности эти технологии могут значительно повысить эффективность и уровень защиты информационных систем и объектов.</w:t>
      </w:r>
      <w:bookmarkEnd w:id="0"/>
    </w:p>
    <w:sectPr w:rsidR="00AA5587" w:rsidRPr="00AA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BB"/>
    <w:rsid w:val="00A455BB"/>
    <w:rsid w:val="00A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C50B"/>
  <w15:chartTrackingRefBased/>
  <w15:docId w15:val="{493F8BAE-75FA-4464-851B-B6C409D3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2024-03-05T05:37:00Z</dcterms:created>
  <dcterms:modified xsi:type="dcterms:W3CDTF">2024-03-05T05:38:00Z</dcterms:modified>
</cp:coreProperties>
</file>