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F72" w:rsidRDefault="009B402D" w:rsidP="009B402D">
      <w:pPr>
        <w:pStyle w:val="1"/>
        <w:jc w:val="center"/>
      </w:pPr>
      <w:r w:rsidRPr="009B402D">
        <w:t>Философия здоровья и благополучия</w:t>
      </w:r>
      <w:r>
        <w:t>:</w:t>
      </w:r>
      <w:r w:rsidRPr="009B402D">
        <w:t xml:space="preserve"> физическое и психическое состояние человека</w:t>
      </w:r>
    </w:p>
    <w:p w:rsidR="009B402D" w:rsidRDefault="009B402D" w:rsidP="009B402D"/>
    <w:p w:rsidR="009B402D" w:rsidRDefault="009B402D" w:rsidP="009B402D">
      <w:bookmarkStart w:id="0" w:name="_GoBack"/>
      <w:r>
        <w:t>Философия здоровья и благополучия является важным направлением в современной философии, которое занимается изучением физического и психического состояния человека. Здоровье и благополучие рассматриваются не только как отсутствие болезней, но и как полноценное физическое, психиче</w:t>
      </w:r>
      <w:r>
        <w:t>ское и социальное благополучие.</w:t>
      </w:r>
    </w:p>
    <w:p w:rsidR="009B402D" w:rsidRDefault="009B402D" w:rsidP="009B402D">
      <w:r>
        <w:t>Одним из ключевых аспектов философии здоровья является вопрос о природе здоровья и его определение. Философы исследуют, что такое здоровье и какие факторы влияют на его формирование. Они также обращают внимание на взаимосвязь между физическим и психическим здоровьем, а также на роль социальных и культурных условий в форми</w:t>
      </w:r>
      <w:r>
        <w:t>ровании здорового образа жизни.</w:t>
      </w:r>
    </w:p>
    <w:p w:rsidR="009B402D" w:rsidRDefault="009B402D" w:rsidP="009B402D">
      <w:r>
        <w:t>Важным аспектом философии здоровья является также вопрос о ценности здоровья и его месте в жизни человека. Философы рассматривают, как здоровье связано с понятием счастья, самоопределения и целостности личности. Они исследуют, как здоровье влияет на качество ж</w:t>
      </w:r>
      <w:r>
        <w:t>изни и наши жизненные ценности.</w:t>
      </w:r>
    </w:p>
    <w:p w:rsidR="009B402D" w:rsidRDefault="009B402D" w:rsidP="009B402D">
      <w:r>
        <w:t>Философия здоровья также обращает внимание на этические аспекты медицинской практики и здравоохранения. Она задает вопросы о справедливости доступа к медицинским услугам, об уважении к пациенту и его правам, а также о границах медицинского вмешательства</w:t>
      </w:r>
      <w:r>
        <w:t xml:space="preserve"> в человеческое тело и психику.</w:t>
      </w:r>
    </w:p>
    <w:p w:rsidR="009B402D" w:rsidRDefault="009B402D" w:rsidP="009B402D">
      <w:r>
        <w:t>Одним из вызовов для современной философии здоровья является проблема психического здоровья. Философы исследуют природу и причины различных психических расстройств, а также способы их предотвращения и лечения. Они также обращают внимание на социокультурные факторы, влияющие на психическое благополучие и стигмат</w:t>
      </w:r>
      <w:r>
        <w:t>изацию психических расстройств.</w:t>
      </w:r>
    </w:p>
    <w:p w:rsidR="009B402D" w:rsidRDefault="009B402D" w:rsidP="009B402D">
      <w:r>
        <w:t>Таким образом, философия здоровья и благополучия представляет собой важное направление в современной философии, которое занимается изучением физического и психического состояния человека, его ценности и этических аспектов. Она стремится к пониманию природы здоровья и его роли в жизни человека, а также к разработке эффективных методов его поддержания и улучшения.</w:t>
      </w:r>
    </w:p>
    <w:p w:rsidR="009B402D" w:rsidRDefault="009B402D" w:rsidP="009B402D">
      <w:r>
        <w:t>Важным аспектом философии здоровья и благополучия является также изучение взаимосвязи между физическим и психическим здоровьем. Философы и исследователи занимаются вопросами о том, какие психологические факторы могут влиять на физическое здоровье, и наоборот. Например, стресс и психоэмоциональное напряжение могут оказывать негативное воздействие на состояние организма, в то время как позитивные эмоции и психологическая устойчивость могут спо</w:t>
      </w:r>
      <w:r>
        <w:t>собствовать улучшению здоровья.</w:t>
      </w:r>
    </w:p>
    <w:p w:rsidR="009B402D" w:rsidRDefault="009B402D" w:rsidP="009B402D">
      <w:r>
        <w:t xml:space="preserve">Еще одним важным аспектом философии здоровья является исследование вопросов о смысле жизни и личной ответственности за свое здоровье. Философы обращают внимание на то, какие жизненные ценности и цели могут способствовать сохранению здоровья и благополучия, а также на роль самоуважения и </w:t>
      </w:r>
      <w:proofErr w:type="spellStart"/>
      <w:r>
        <w:t>самопонимания</w:t>
      </w:r>
      <w:proofErr w:type="spellEnd"/>
      <w:r>
        <w:t xml:space="preserve"> в процессе дос</w:t>
      </w:r>
      <w:r>
        <w:t>тижения здорового образа жизни.</w:t>
      </w:r>
    </w:p>
    <w:p w:rsidR="009B402D" w:rsidRDefault="009B402D" w:rsidP="009B402D">
      <w:r>
        <w:t xml:space="preserve">Кроме того, философия здоровья и благополучия занимается вопросами о взаимосвязи между здоровьем индивида и здоровьем общества. Философы исследуют, как социальные, экономические и политические условия влияют на здоровье людей, и какие меры могут быть приняты для улучшения общественного здоровья. Также важным аспектом является изучение </w:t>
      </w:r>
      <w:r>
        <w:lastRenderedPageBreak/>
        <w:t>этических аспектов распределения ресурсов в здравоохранении и вопросов социальной справедливости в</w:t>
      </w:r>
      <w:r>
        <w:t xml:space="preserve"> доступе к медицинским услугам.</w:t>
      </w:r>
    </w:p>
    <w:p w:rsidR="009B402D" w:rsidRPr="009B402D" w:rsidRDefault="009B402D" w:rsidP="009B402D">
      <w:r>
        <w:t>Таким образом, философия здоровья и благополучия представляет собой широкий и многогранный предмет исследования, который затрагивает как физическое, так и психическое состояние человека, а также социальные, культурные и этические аспекты. Она стремится к пониманию сущности здоровья и его роли в жизни человека, а также к разработке эффективных методов его поддержания и улучшения на уровне индивида и общества.</w:t>
      </w:r>
      <w:bookmarkEnd w:id="0"/>
    </w:p>
    <w:sectPr w:rsidR="009B402D" w:rsidRPr="009B4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72"/>
    <w:rsid w:val="009B402D"/>
    <w:rsid w:val="00BA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B77B"/>
  <w15:chartTrackingRefBased/>
  <w15:docId w15:val="{C5CA62DE-4899-4A7D-A856-8970F722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40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0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2024-03-05T06:24:00Z</dcterms:created>
  <dcterms:modified xsi:type="dcterms:W3CDTF">2024-03-05T06:28:00Z</dcterms:modified>
</cp:coreProperties>
</file>