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1D" w:rsidRDefault="00807169" w:rsidP="00807169">
      <w:pPr>
        <w:pStyle w:val="1"/>
        <w:jc w:val="center"/>
      </w:pPr>
      <w:r w:rsidRPr="00807169">
        <w:t>Философия тела и здоровья</w:t>
      </w:r>
      <w:r>
        <w:t>:</w:t>
      </w:r>
      <w:r w:rsidRPr="00807169">
        <w:t xml:space="preserve"> связь между физическим и духовным</w:t>
      </w:r>
    </w:p>
    <w:p w:rsidR="00807169" w:rsidRDefault="00807169" w:rsidP="00807169"/>
    <w:p w:rsidR="00807169" w:rsidRDefault="00807169" w:rsidP="00807169">
      <w:bookmarkStart w:id="0" w:name="_GoBack"/>
      <w:r>
        <w:t xml:space="preserve">Философия тела и здоровья представляет собой важную область философского исследования, которая занимается изучением взаимосвязи между физическим состоянием организма и духовным благополучием человека. Эта тема привлекает внимание философов, медиков, психологов и представителей различных духовных традиций, так как здоровье тела и духовное состояние человека считаются основой его </w:t>
      </w:r>
      <w:r>
        <w:t>общего благополучия и гармонии.</w:t>
      </w:r>
    </w:p>
    <w:p w:rsidR="00807169" w:rsidRDefault="00807169" w:rsidP="00807169">
      <w:r>
        <w:t>Философы рассматривают тело как фундаментальный аспект человеческого существования, который влияет на его самочувствие, активность и способность к самореализации. Они исследуют природу и значение физического тела, его связь с разумом и душой, а также его роль в обеспечении зд</w:t>
      </w:r>
      <w:r>
        <w:t>оровья и благополучия человека.</w:t>
      </w:r>
    </w:p>
    <w:p w:rsidR="00807169" w:rsidRDefault="00807169" w:rsidP="00807169">
      <w:r>
        <w:t xml:space="preserve">Одним из ключевых аспектов философии тела и здоровья является исследование взаимосвязи между физическим и духовным состоянием человека. Философы анализируют, как физическое здоровье влияет на психическое и духовное благополучие человека, и наоборот, как духовная практика и развитие могут повлиять на </w:t>
      </w:r>
      <w:r>
        <w:t>физическое состояние организма.</w:t>
      </w:r>
    </w:p>
    <w:p w:rsidR="00807169" w:rsidRDefault="00807169" w:rsidP="00807169">
      <w:r>
        <w:t>Важным аспектом философии тела и здоровья является также вопрос о целостности человека и его единстве с окружающим миром. Философы рассматривают тело как часть более обширной экосистемы, в которой физическое, психическое и духовное здоровье взаимосвязаны и взаимозависимы. Они анализируют влияние окружающей среды, образа жизни и культурных факторов на здоровье человека и его взаи</w:t>
      </w:r>
      <w:r>
        <w:t>модействие с миром.</w:t>
      </w:r>
    </w:p>
    <w:p w:rsidR="00807169" w:rsidRDefault="00807169" w:rsidP="00807169">
      <w:r>
        <w:t>Таким образом, философия тела и здоровья представляет собой важную область исследования, которая помогает нам лучше понять природу и значение физического тела, его связь с духовным благополучием и общим состоянием человека. Она помогает нам развивать гармоничное отношение к себе и миру, а также принимать меры для поддержания здоровья и благополучия как физически, так и духовно.</w:t>
      </w:r>
    </w:p>
    <w:p w:rsidR="00807169" w:rsidRDefault="00807169" w:rsidP="00807169">
      <w:r>
        <w:t>В контексте философии тела и здоровья важно также рассмотрение роли психосоматических аспектов. Философы исследуют взаимосвязь между эмоциональным и психическим состоянием человека и его физическим здоровьем. Они рассматривают, как эмоции, стресс, психологические травмы и внутренние конфликты могут повлиять на состояние организма и вызвать различные физические недуги. Этот аспект философии тела и здоровья помогает лучше понять комплексный характер человеческой природы и значимость внутреннего</w:t>
      </w:r>
      <w:r>
        <w:t xml:space="preserve"> состояния для общего здоровья.</w:t>
      </w:r>
    </w:p>
    <w:p w:rsidR="00807169" w:rsidRDefault="00807169" w:rsidP="00807169">
      <w:r>
        <w:t>Кроме того, философия тела и здоровья затрагивает вопрос о значении физической активности и заботы о теле для духовного развития. Философы обращают внимание на то, как занятия спортом, йогой, медитацией и другими физическими практиками могут способствовать гармонии тела и души, укреплению здоровья и улучшению качества жизни. Этот аспект философии тела и здоровья помогает нам понять важность физического благополучия для ду</w:t>
      </w:r>
      <w:r>
        <w:t>ховного роста и самореализации.</w:t>
      </w:r>
    </w:p>
    <w:p w:rsidR="00807169" w:rsidRPr="00807169" w:rsidRDefault="00807169" w:rsidP="00807169">
      <w:r>
        <w:t>Таким образом, философия тела и здоровья представляет собой широкий и многоаспектный дисциплинарный подход, объединяющий в себе философские, медицинские, психологические и духовные аспекты. Она помогает нам понять глубокую взаимосвязь между физическим и духовным состоянием человека, а также найти пути к гармонии и благополучию как внутри себя, так и в мире в целом.</w:t>
      </w:r>
      <w:bookmarkEnd w:id="0"/>
    </w:p>
    <w:sectPr w:rsidR="00807169" w:rsidRPr="0080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1D"/>
    <w:rsid w:val="00807169"/>
    <w:rsid w:val="00C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13E0"/>
  <w15:chartTrackingRefBased/>
  <w15:docId w15:val="{006169BA-85D3-46FB-AD7E-265B2849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2024-03-05T06:53:00Z</dcterms:created>
  <dcterms:modified xsi:type="dcterms:W3CDTF">2024-03-05T06:57:00Z</dcterms:modified>
</cp:coreProperties>
</file>