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8C13DF" w:rsidP="008C13DF">
      <w:pPr>
        <w:pStyle w:val="1"/>
        <w:rPr>
          <w:lang w:val="ru-RU"/>
        </w:rPr>
      </w:pPr>
      <w:r w:rsidRPr="00C3674B">
        <w:rPr>
          <w:lang w:val="ru-RU"/>
        </w:rPr>
        <w:t>Поведение животных в условиях изменения генетического состава популяции</w:t>
      </w:r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 xml:space="preserve">Изменение генетического состава популяции может оказать значительное влияние на поведение животных. Генетические изменения могут возникать под воздействием естественного отбора, мутаций или генетического переселения. В этом реферате рассмотрим, как изменение генетического состава популяции может отразиться на поведении животных и </w:t>
      </w:r>
      <w:proofErr w:type="gramStart"/>
      <w:r w:rsidRPr="008C13DF">
        <w:rPr>
          <w:lang w:val="ru-RU"/>
        </w:rPr>
        <w:t>какие последствия это</w:t>
      </w:r>
      <w:proofErr w:type="gramEnd"/>
      <w:r w:rsidRPr="008C13DF">
        <w:rPr>
          <w:lang w:val="ru-RU"/>
        </w:rPr>
        <w:t xml:space="preserve"> может иметь для экосистем.</w:t>
      </w:r>
    </w:p>
    <w:p w:rsidR="008C13DF" w:rsidRPr="008C13DF" w:rsidRDefault="008C13DF" w:rsidP="008C13DF">
      <w:pPr>
        <w:pStyle w:val="2"/>
        <w:rPr>
          <w:lang w:val="ru-RU"/>
        </w:rPr>
      </w:pPr>
      <w:r w:rsidRPr="008C13DF">
        <w:rPr>
          <w:lang w:val="ru-RU"/>
        </w:rPr>
        <w:t xml:space="preserve">Генетический </w:t>
      </w:r>
      <w:proofErr w:type="spellStart"/>
      <w:r w:rsidRPr="008C13DF">
        <w:rPr>
          <w:lang w:val="ru-RU"/>
        </w:rPr>
        <w:t>дрифт</w:t>
      </w:r>
      <w:proofErr w:type="spellEnd"/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 xml:space="preserve">Один из основных факторов, влияющих на изменение генетического состава популяции, - генетический </w:t>
      </w:r>
      <w:proofErr w:type="spellStart"/>
      <w:r w:rsidRPr="008C13DF">
        <w:rPr>
          <w:lang w:val="ru-RU"/>
        </w:rPr>
        <w:t>дрифт</w:t>
      </w:r>
      <w:proofErr w:type="spellEnd"/>
      <w:r w:rsidRPr="008C13DF">
        <w:rPr>
          <w:lang w:val="ru-RU"/>
        </w:rPr>
        <w:t>. Это случайные изменения в част</w:t>
      </w:r>
      <w:bookmarkStart w:id="0" w:name="_GoBack"/>
      <w:bookmarkEnd w:id="0"/>
      <w:r w:rsidRPr="008C13DF">
        <w:rPr>
          <w:lang w:val="ru-RU"/>
        </w:rPr>
        <w:t xml:space="preserve">оте аллелей в популяции из-за случайных событий, таких как генетические мутации, генетическая миграция и генетическая изоляция. Генетический </w:t>
      </w:r>
      <w:proofErr w:type="spellStart"/>
      <w:r w:rsidRPr="008C13DF">
        <w:rPr>
          <w:lang w:val="ru-RU"/>
        </w:rPr>
        <w:t>дрифт</w:t>
      </w:r>
      <w:proofErr w:type="spellEnd"/>
      <w:r w:rsidRPr="008C13DF">
        <w:rPr>
          <w:lang w:val="ru-RU"/>
        </w:rPr>
        <w:t xml:space="preserve"> может привести к увеличению или уменьшению частоты определенных генов в популяции, что может отразиться на поведении животных.</w:t>
      </w:r>
    </w:p>
    <w:p w:rsidR="008C13DF" w:rsidRPr="008C13DF" w:rsidRDefault="008C13DF" w:rsidP="008C13DF">
      <w:pPr>
        <w:pStyle w:val="2"/>
      </w:pPr>
      <w:proofErr w:type="spellStart"/>
      <w:r w:rsidRPr="008C13DF">
        <w:t>Естественный</w:t>
      </w:r>
      <w:proofErr w:type="spellEnd"/>
      <w:r w:rsidRPr="008C13DF">
        <w:t xml:space="preserve"> </w:t>
      </w:r>
      <w:proofErr w:type="spellStart"/>
      <w:r w:rsidRPr="008C13DF">
        <w:t>отбор</w:t>
      </w:r>
      <w:proofErr w:type="spellEnd"/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>Естественный отбор - еще один важный фактор, формирующий генетический состав популяции. Он происходит, когда особи с определенными генетическими характеристиками лучше приспособлены к окружающей среде и имеют больше шансов выжить и размножиться. Со временем такие генетические характеристики могут стать более распространенными в популяции, что повлияет на поведение животных.</w:t>
      </w:r>
    </w:p>
    <w:p w:rsidR="008C13DF" w:rsidRPr="008C13DF" w:rsidRDefault="008C13DF" w:rsidP="008C13DF">
      <w:pPr>
        <w:pStyle w:val="2"/>
        <w:rPr>
          <w:lang w:val="ru-RU"/>
        </w:rPr>
      </w:pPr>
      <w:r w:rsidRPr="008C13DF">
        <w:rPr>
          <w:lang w:val="ru-RU"/>
        </w:rPr>
        <w:t>Поведенческие адаптации</w:t>
      </w:r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>Изменение генетического состава популяции может привести к формированию новых поведенческих адаптаций у животных. Например, если определенный тип пищи становится более доступным из-за изменений в окружающей среде или конкуренции с другими видами, особи с генетическими характеристиками, позволяющими эффективнее использовать этот ресурс, могут получить преимущество. Это может привести к изменению образа питания или методов добычи пищи.</w:t>
      </w:r>
    </w:p>
    <w:p w:rsidR="008C13DF" w:rsidRPr="008C13DF" w:rsidRDefault="008C13DF" w:rsidP="008C13DF">
      <w:pPr>
        <w:pStyle w:val="2"/>
        <w:rPr>
          <w:lang w:val="ru-RU"/>
        </w:rPr>
      </w:pPr>
      <w:r w:rsidRPr="008C13DF">
        <w:rPr>
          <w:lang w:val="ru-RU"/>
        </w:rPr>
        <w:t>Социальное поведение</w:t>
      </w:r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>Генетические изменения также могут влиять на социальное поведение животных. Например, изменения в генетическом составе популяции могут повлиять на формирование социальных иерархий, системы размножения или стратегии общения. Особи с определенными генетическими характеристиками могут быть более успешными в соревновании за ресурсы или партнеров по размножению.</w:t>
      </w:r>
    </w:p>
    <w:p w:rsidR="008C13DF" w:rsidRPr="008C13DF" w:rsidRDefault="008C13DF" w:rsidP="008C13DF">
      <w:pPr>
        <w:pStyle w:val="2"/>
        <w:rPr>
          <w:lang w:val="ru-RU"/>
        </w:rPr>
      </w:pPr>
      <w:r w:rsidRPr="008C13DF">
        <w:rPr>
          <w:lang w:val="ru-RU"/>
        </w:rPr>
        <w:t>Экологические последствия</w:t>
      </w:r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>Изменения в генетическом составе популяции могут иметь широкие экологические последствия. Они могут влиять на взаимодействие с другими видами, циклы питания, структуру экосистемы и даже климатические условия. Например, изменения в поведении хищников могут повлиять на численность и распределение добычи, что может вызвать цепную реакцию во всей экосистеме.</w:t>
      </w:r>
    </w:p>
    <w:p w:rsidR="008C13DF" w:rsidRPr="008C13DF" w:rsidRDefault="008C13DF" w:rsidP="008C13DF">
      <w:pPr>
        <w:pStyle w:val="2"/>
        <w:rPr>
          <w:lang w:val="ru-RU"/>
        </w:rPr>
      </w:pPr>
      <w:r w:rsidRPr="008C13DF">
        <w:rPr>
          <w:lang w:val="ru-RU"/>
        </w:rPr>
        <w:t>Заключение</w:t>
      </w:r>
    </w:p>
    <w:p w:rsidR="008C13DF" w:rsidRPr="008C13DF" w:rsidRDefault="008C13DF" w:rsidP="008C13DF">
      <w:pPr>
        <w:rPr>
          <w:lang w:val="ru-RU"/>
        </w:rPr>
      </w:pPr>
      <w:r w:rsidRPr="008C13DF">
        <w:rPr>
          <w:lang w:val="ru-RU"/>
        </w:rPr>
        <w:t xml:space="preserve">Изменение генетического состава популяции может оказать значительное влияние на поведение животных и экологические системы. Для понимания этих процессов и сохранения биоразнообразия необходимо проведение дальнейших исследований и разработка мер по охране природы. Только так </w:t>
      </w:r>
      <w:r w:rsidRPr="008C13DF">
        <w:rPr>
          <w:lang w:val="ru-RU"/>
        </w:rPr>
        <w:lastRenderedPageBreak/>
        <w:t>можно обеспечить устойчивость экосистем и выживание многих видов животных в условиях изменяющегося мира.</w:t>
      </w:r>
    </w:p>
    <w:sectPr w:rsidR="008C13DF" w:rsidRPr="008C1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E6"/>
    <w:rsid w:val="002B59E6"/>
    <w:rsid w:val="008C13DF"/>
    <w:rsid w:val="00A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3D3B"/>
  <w15:chartTrackingRefBased/>
  <w15:docId w15:val="{AA162A62-E6AD-4B9A-B24B-F0F9F742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13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2024-03-05T16:49:00Z</dcterms:created>
  <dcterms:modified xsi:type="dcterms:W3CDTF">2024-03-05T16:50:00Z</dcterms:modified>
</cp:coreProperties>
</file>