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E9" w:rsidRDefault="00D619B4" w:rsidP="00D619B4">
      <w:pPr>
        <w:pStyle w:val="1"/>
        <w:rPr>
          <w:lang w:val="ru-RU"/>
        </w:rPr>
      </w:pPr>
      <w:r w:rsidRPr="00C3674B">
        <w:rPr>
          <w:lang w:val="ru-RU"/>
        </w:rPr>
        <w:t>Этологические особенности сигнальных систем у животных</w:t>
      </w:r>
    </w:p>
    <w:p w:rsidR="00D619B4" w:rsidRPr="00D619B4" w:rsidRDefault="00D619B4" w:rsidP="00D619B4">
      <w:pPr>
        <w:rPr>
          <w:lang w:val="ru-RU"/>
        </w:rPr>
      </w:pPr>
      <w:r w:rsidRPr="00D619B4">
        <w:rPr>
          <w:lang w:val="ru-RU"/>
        </w:rPr>
        <w:t>Сигнальные системы играют важную роль в коммуникации между животными, обеспечивая передачу информации о различных аспектах их поведения, включая угрозы, пищевые ресурсы, половую доступность и территориальные границы. В этом реферате мы рассмотрим основные компоненты сигнальных систем у животных, их разнообразие и адаптивные функции.</w:t>
      </w:r>
    </w:p>
    <w:p w:rsidR="00D619B4" w:rsidRPr="00D619B4" w:rsidRDefault="00D619B4" w:rsidP="00D619B4">
      <w:pPr>
        <w:pStyle w:val="2"/>
        <w:rPr>
          <w:lang w:val="ru-RU"/>
        </w:rPr>
      </w:pPr>
      <w:r w:rsidRPr="00D619B4">
        <w:rPr>
          <w:lang w:val="ru-RU"/>
        </w:rPr>
        <w:t>Виды сигналов</w:t>
      </w:r>
    </w:p>
    <w:p w:rsidR="00D619B4" w:rsidRPr="00D619B4" w:rsidRDefault="00D619B4" w:rsidP="00D619B4">
      <w:pPr>
        <w:rPr>
          <w:lang w:val="ru-RU"/>
        </w:rPr>
      </w:pPr>
      <w:r w:rsidRPr="00D619B4">
        <w:rPr>
          <w:lang w:val="ru-RU"/>
        </w:rPr>
        <w:t xml:space="preserve">Сигналы, используемые животными, могут быть визуальными, звуковыми, химическими, тактильными и электрическими. Визуальные сигналы могут включать жесты, мимику, окраску и размеры тела. Звуковые сигналы могут быть различными по тональности, громкости и частоте. Химические сигналы передаются с помощью </w:t>
      </w:r>
      <w:proofErr w:type="spellStart"/>
      <w:r w:rsidRPr="00D619B4">
        <w:rPr>
          <w:lang w:val="ru-RU"/>
        </w:rPr>
        <w:t>феромонов</w:t>
      </w:r>
      <w:proofErr w:type="spellEnd"/>
      <w:r w:rsidRPr="00D619B4">
        <w:rPr>
          <w:lang w:val="ru-RU"/>
        </w:rPr>
        <w:t>, обычно используемых для обозначения территории или привлечения партнера. Тактильные сигналы передаются прикосновениями, а электрические - через электрические импульсы.</w:t>
      </w:r>
    </w:p>
    <w:p w:rsidR="00D619B4" w:rsidRPr="00D619B4" w:rsidRDefault="00D619B4" w:rsidP="00D619B4">
      <w:pPr>
        <w:pStyle w:val="2"/>
        <w:rPr>
          <w:lang w:val="ru-RU"/>
        </w:rPr>
      </w:pPr>
      <w:r w:rsidRPr="00D619B4">
        <w:rPr>
          <w:lang w:val="ru-RU"/>
        </w:rPr>
        <w:t>Функции сигналов</w:t>
      </w:r>
    </w:p>
    <w:p w:rsidR="00D619B4" w:rsidRPr="00D619B4" w:rsidRDefault="00D619B4" w:rsidP="00D619B4">
      <w:pPr>
        <w:rPr>
          <w:lang w:val="ru-RU"/>
        </w:rPr>
      </w:pPr>
      <w:r w:rsidRPr="00D619B4">
        <w:rPr>
          <w:lang w:val="ru-RU"/>
        </w:rPr>
        <w:t>Сигналы у животных могут выполнять различные функции, включая привлечение партнеров для размножения, предупреждение об опасности, установление и поддержание территориальных границ, координацию действий внутри группы, поиск пищи и обозначение социального статуса. Каждый вид сигнала может быть специализирован для выполнения определенной функции, что способствует эффективной коммуникации между особями.</w:t>
      </w:r>
    </w:p>
    <w:p w:rsidR="00D619B4" w:rsidRPr="00D619B4" w:rsidRDefault="00D619B4" w:rsidP="00D619B4">
      <w:pPr>
        <w:pStyle w:val="2"/>
        <w:rPr>
          <w:lang w:val="ru-RU"/>
        </w:rPr>
      </w:pPr>
      <w:r w:rsidRPr="00D619B4">
        <w:rPr>
          <w:lang w:val="ru-RU"/>
        </w:rPr>
        <w:t>Адаптивные особенности</w:t>
      </w:r>
    </w:p>
    <w:p w:rsidR="00D619B4" w:rsidRPr="00D619B4" w:rsidRDefault="00D619B4" w:rsidP="00D619B4">
      <w:pPr>
        <w:rPr>
          <w:lang w:val="ru-RU"/>
        </w:rPr>
      </w:pPr>
      <w:r w:rsidRPr="00D619B4">
        <w:rPr>
          <w:lang w:val="ru-RU"/>
        </w:rPr>
        <w:t>Сигнальные системы у животных являются объектом естественного отбора и эволюционируют в ответ на изменяющиеся условия окружающей среды и внутривидовые давления. Например, уязвимые животные могут развивать сигналы предупреждения о близости опасности, что помогает им избежать хищников. Также, сигналы, связанные с размножением и установлением социальной иерархии, могут быть адаптированы для увеличения шансов на успешное размножение и выживание потомства.</w:t>
      </w:r>
    </w:p>
    <w:p w:rsidR="00D619B4" w:rsidRPr="00D619B4" w:rsidRDefault="00D619B4" w:rsidP="00D619B4">
      <w:pPr>
        <w:pStyle w:val="2"/>
        <w:rPr>
          <w:lang w:val="ru-RU"/>
        </w:rPr>
      </w:pPr>
      <w:r w:rsidRPr="00D619B4">
        <w:rPr>
          <w:lang w:val="ru-RU"/>
        </w:rPr>
        <w:t xml:space="preserve">Пластичность и </w:t>
      </w:r>
      <w:proofErr w:type="spellStart"/>
      <w:r w:rsidRPr="00D619B4">
        <w:rPr>
          <w:lang w:val="ru-RU"/>
        </w:rPr>
        <w:t>контекстуальность</w:t>
      </w:r>
      <w:proofErr w:type="spellEnd"/>
    </w:p>
    <w:p w:rsidR="00D619B4" w:rsidRPr="00D619B4" w:rsidRDefault="00D619B4" w:rsidP="00D619B4">
      <w:pPr>
        <w:rPr>
          <w:lang w:val="ru-RU"/>
        </w:rPr>
      </w:pPr>
      <w:r w:rsidRPr="00D619B4">
        <w:rPr>
          <w:lang w:val="ru-RU"/>
        </w:rPr>
        <w:t>Сигнальные системы у животных обладают пластичностью и могут изменяться в зависимости от контекста. Например, звуковой сигнал, который используется для предупреждения о приближении хищника, может быть модулирован в зависимости от уровня угрозы. Также, сигналы могут иметь различную эффективность в разных средах, что приводит к изменению их использования в зависимости от окружающей среды.</w:t>
      </w:r>
      <w:bookmarkStart w:id="0" w:name="_GoBack"/>
      <w:bookmarkEnd w:id="0"/>
    </w:p>
    <w:p w:rsidR="00D619B4" w:rsidRPr="00D619B4" w:rsidRDefault="00D619B4" w:rsidP="00D619B4">
      <w:pPr>
        <w:pStyle w:val="2"/>
        <w:rPr>
          <w:lang w:val="ru-RU"/>
        </w:rPr>
      </w:pPr>
      <w:r w:rsidRPr="00D619B4">
        <w:rPr>
          <w:lang w:val="ru-RU"/>
        </w:rPr>
        <w:t>Заключение</w:t>
      </w:r>
    </w:p>
    <w:p w:rsidR="00D619B4" w:rsidRPr="00D619B4" w:rsidRDefault="00D619B4" w:rsidP="00D619B4">
      <w:pPr>
        <w:rPr>
          <w:lang w:val="ru-RU"/>
        </w:rPr>
      </w:pPr>
      <w:r w:rsidRPr="00D619B4">
        <w:rPr>
          <w:lang w:val="ru-RU"/>
        </w:rPr>
        <w:t>Сигнальные системы у животных представляют собой важный аспект их поведения, обеспечивая коммуникацию и координацию действий внутри популяции. Изучение этих систем позволяет лучше понять механизмы взаимодействия животных друг с другом и с их окружающей средой, а также эволюционные процессы, лежащие в их основе.</w:t>
      </w:r>
    </w:p>
    <w:sectPr w:rsidR="00D619B4" w:rsidRPr="00D619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32"/>
    <w:rsid w:val="00A759E9"/>
    <w:rsid w:val="00D36532"/>
    <w:rsid w:val="00D6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F5B0"/>
  <w15:chartTrackingRefBased/>
  <w15:docId w15:val="{2511FC09-B772-4B9C-A24B-931BF54D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9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19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9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19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2024-03-05T17:06:00Z</dcterms:created>
  <dcterms:modified xsi:type="dcterms:W3CDTF">2024-03-05T17:08:00Z</dcterms:modified>
</cp:coreProperties>
</file>