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E9" w:rsidRDefault="002D2F90" w:rsidP="002D2F90">
      <w:pPr>
        <w:pStyle w:val="1"/>
        <w:rPr>
          <w:lang w:val="ru-RU"/>
        </w:rPr>
      </w:pPr>
      <w:r w:rsidRPr="00C3674B">
        <w:rPr>
          <w:lang w:val="ru-RU"/>
        </w:rPr>
        <w:t>Этологические аспекты ухода за потомством у различных видов</w:t>
      </w:r>
    </w:p>
    <w:p w:rsidR="002D2F90" w:rsidRPr="002D2F90" w:rsidRDefault="002D2F90" w:rsidP="002D2F90">
      <w:pPr>
        <w:rPr>
          <w:lang w:val="ru-RU"/>
        </w:rPr>
      </w:pPr>
      <w:r w:rsidRPr="002D2F90">
        <w:rPr>
          <w:lang w:val="ru-RU"/>
        </w:rPr>
        <w:t>Уход за потомством является одним из ключевых аспектов поведения животных, обеспечивающим выживание и развитие следующего поколения. В этом реферате мы рассмотрим этологические аспекты ухода за потомством у различных видов, включая формы заботы, стратегии выращивания и адаптивные механизмы.</w:t>
      </w:r>
    </w:p>
    <w:p w:rsidR="002D2F90" w:rsidRPr="002D2F90" w:rsidRDefault="002D2F90" w:rsidP="002D2F90">
      <w:pPr>
        <w:pStyle w:val="2"/>
        <w:rPr>
          <w:lang w:val="ru-RU"/>
        </w:rPr>
      </w:pPr>
      <w:bookmarkStart w:id="0" w:name="_GoBack"/>
      <w:r w:rsidRPr="002D2F90">
        <w:rPr>
          <w:lang w:val="ru-RU"/>
        </w:rPr>
        <w:t>Формы заботы о потомстве</w:t>
      </w:r>
    </w:p>
    <w:bookmarkEnd w:id="0"/>
    <w:p w:rsidR="002D2F90" w:rsidRPr="002D2F90" w:rsidRDefault="002D2F90" w:rsidP="002D2F90">
      <w:pPr>
        <w:rPr>
          <w:lang w:val="ru-RU"/>
        </w:rPr>
      </w:pPr>
      <w:r w:rsidRPr="002D2F90">
        <w:rPr>
          <w:lang w:val="ru-RU"/>
        </w:rPr>
        <w:t>Уход за потомством может проявляться в различных формах в зависимости от видовых особенностей и условий обитания. Одной из наиболее распространенных форм заботы является материнский уход, когда самка обеспечивает питание, защиту и обучение молодых особей.</w:t>
      </w:r>
    </w:p>
    <w:p w:rsidR="002D2F90" w:rsidRPr="002D2F90" w:rsidRDefault="002D2F90" w:rsidP="002D2F90">
      <w:pPr>
        <w:rPr>
          <w:lang w:val="ru-RU"/>
        </w:rPr>
      </w:pPr>
      <w:r w:rsidRPr="002D2F90">
        <w:rPr>
          <w:lang w:val="ru-RU"/>
        </w:rPr>
        <w:t>Например, у млекопитающих материнский уход может включать в себя кормление молока, уход за малышами, защиту от опасностей и обучение навыкам выживания. У птиц материнский уход может включать в себя высиживание яиц, кормление птенцов, защиту от хищников и обучение полету и поиску пищи.</w:t>
      </w:r>
    </w:p>
    <w:p w:rsidR="002D2F90" w:rsidRPr="002D2F90" w:rsidRDefault="002D2F90" w:rsidP="002D2F90">
      <w:pPr>
        <w:rPr>
          <w:lang w:val="ru-RU"/>
        </w:rPr>
      </w:pPr>
      <w:r w:rsidRPr="002D2F90">
        <w:rPr>
          <w:lang w:val="ru-RU"/>
        </w:rPr>
        <w:t>Кроме того, уход за потомством может проявляться в форме отцовского участия или помощи со стороны других членов группы. Например, у некоторых видов рыб отцы могут участвовать в выращивании молодняка, защищая их от хищников и обеспечивая питание.</w:t>
      </w:r>
    </w:p>
    <w:p w:rsidR="002D2F90" w:rsidRPr="002D2F90" w:rsidRDefault="002D2F90" w:rsidP="002D2F90">
      <w:pPr>
        <w:pStyle w:val="2"/>
        <w:rPr>
          <w:lang w:val="ru-RU"/>
        </w:rPr>
      </w:pPr>
      <w:r w:rsidRPr="002D2F90">
        <w:rPr>
          <w:lang w:val="ru-RU"/>
        </w:rPr>
        <w:t>Стратегии выращивания потомства</w:t>
      </w:r>
    </w:p>
    <w:p w:rsidR="002D2F90" w:rsidRPr="002D2F90" w:rsidRDefault="002D2F90" w:rsidP="002D2F90">
      <w:pPr>
        <w:rPr>
          <w:lang w:val="ru-RU"/>
        </w:rPr>
      </w:pPr>
      <w:r w:rsidRPr="002D2F90">
        <w:rPr>
          <w:lang w:val="ru-RU"/>
        </w:rPr>
        <w:t>У различных видов животных могут существовать разные стратегии выращивания потомства, которые зависят от экологических, социальных и биологических факторов. Например, некоторые виды животных проявляют стратегию высокой инвестиции в потомство, где родители вкладывают значительные ресурсы и усилия в выращивание небольшого числа потомков.</w:t>
      </w:r>
    </w:p>
    <w:p w:rsidR="002D2F90" w:rsidRPr="002D2F90" w:rsidRDefault="002D2F90" w:rsidP="002D2F90">
      <w:pPr>
        <w:rPr>
          <w:lang w:val="ru-RU"/>
        </w:rPr>
      </w:pPr>
      <w:r w:rsidRPr="002D2F90">
        <w:rPr>
          <w:lang w:val="ru-RU"/>
        </w:rPr>
        <w:t>Другие виды могут использовать стратегию низкой инвестиции, где родители производят большое количество потомства, но вложение ресурсов в каждого отдельного потомка остается невеликим. Это может быть особенно характерно для видов, обитающих в непостоянной или непредсказуемой среде, где высокая смертность молодняка является обычным явлением.</w:t>
      </w:r>
    </w:p>
    <w:p w:rsidR="002D2F90" w:rsidRPr="002D2F90" w:rsidRDefault="002D2F90" w:rsidP="002D2F90">
      <w:pPr>
        <w:pStyle w:val="2"/>
        <w:rPr>
          <w:lang w:val="ru-RU"/>
        </w:rPr>
      </w:pPr>
      <w:r w:rsidRPr="002D2F90">
        <w:rPr>
          <w:lang w:val="ru-RU"/>
        </w:rPr>
        <w:t>Адаптивные механизмы ухода за потомством</w:t>
      </w:r>
    </w:p>
    <w:p w:rsidR="002D2F90" w:rsidRPr="002D2F90" w:rsidRDefault="002D2F90" w:rsidP="002D2F90">
      <w:pPr>
        <w:rPr>
          <w:lang w:val="ru-RU"/>
        </w:rPr>
      </w:pPr>
      <w:r w:rsidRPr="002D2F90">
        <w:rPr>
          <w:lang w:val="ru-RU"/>
        </w:rPr>
        <w:t>Уход за потомством является адаптивным механизмом, который помогает обеспечить выживание и развитие следующего поколения. Одним из таких механизмов является развитие материнских инстинктов, которые побуждают самку к заботе о своих потомках и обеспечивают им необходимые ресурсы и защиту.</w:t>
      </w:r>
    </w:p>
    <w:p w:rsidR="002D2F90" w:rsidRPr="002D2F90" w:rsidRDefault="002D2F90" w:rsidP="002D2F90">
      <w:pPr>
        <w:rPr>
          <w:lang w:val="ru-RU"/>
        </w:rPr>
      </w:pPr>
      <w:r w:rsidRPr="002D2F90">
        <w:rPr>
          <w:lang w:val="ru-RU"/>
        </w:rPr>
        <w:t>Например, у многих видов млекопитающих материнские инстинкты могут приводить к тому, что самка будет бережно ухаживать за молодыми, кормить их молоком и защищать от опасностей. У птиц материнские инстинкты могут проявляться в строительстве гнезда, высиживании яиц и кормлении птенцов.</w:t>
      </w:r>
    </w:p>
    <w:p w:rsidR="002D2F90" w:rsidRPr="002D2F90" w:rsidRDefault="002D2F90" w:rsidP="002D2F90">
      <w:pPr>
        <w:rPr>
          <w:lang w:val="ru-RU"/>
        </w:rPr>
      </w:pPr>
      <w:r w:rsidRPr="002D2F90">
        <w:rPr>
          <w:lang w:val="ru-RU"/>
        </w:rPr>
        <w:t>Кроме того, адаптивные механизмы ухода за потомством могут включать в себя развитие кооперативного поведения или помощи со стороны других членов группы. Например, у некоторых видов обезьян помощь в уходе за потомством может оказываться не только матерью, но и другими членами группы, что помогает обеспечить выживание и развитие молодых особей.</w:t>
      </w:r>
    </w:p>
    <w:p w:rsidR="002D2F90" w:rsidRPr="002D2F90" w:rsidRDefault="002D2F90" w:rsidP="002D2F90">
      <w:pPr>
        <w:pStyle w:val="2"/>
      </w:pPr>
      <w:proofErr w:type="spellStart"/>
      <w:r w:rsidRPr="002D2F90">
        <w:lastRenderedPageBreak/>
        <w:t>Заключение</w:t>
      </w:r>
      <w:proofErr w:type="spellEnd"/>
    </w:p>
    <w:p w:rsidR="002D2F90" w:rsidRPr="002D2F90" w:rsidRDefault="002D2F90" w:rsidP="002D2F90">
      <w:pPr>
        <w:rPr>
          <w:lang w:val="ru-RU"/>
        </w:rPr>
      </w:pPr>
      <w:r w:rsidRPr="002D2F90">
        <w:rPr>
          <w:lang w:val="ru-RU"/>
        </w:rPr>
        <w:t>Таким образом, уход за потомством является важным аспектом поведения многих видов животных, который обеспечивает выживание и развитие следующего поколения. Понимание этологических аспектов ухода за потомством у различных видов важно для разработки эффективных стратегий охраны природы, управления популяциями и сохранения биоразнообразия.</w:t>
      </w:r>
    </w:p>
    <w:sectPr w:rsidR="002D2F90" w:rsidRPr="002D2F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CA"/>
    <w:rsid w:val="002D2F90"/>
    <w:rsid w:val="00A759E9"/>
    <w:rsid w:val="00E1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0318"/>
  <w15:chartTrackingRefBased/>
  <w15:docId w15:val="{56A4CC24-B39C-4C3F-8B00-585085EC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2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2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2F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2024-03-05T17:19:00Z</dcterms:created>
  <dcterms:modified xsi:type="dcterms:W3CDTF">2024-03-05T17:20:00Z</dcterms:modified>
</cp:coreProperties>
</file>