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11" w:rsidRDefault="0026318A" w:rsidP="0026318A">
      <w:pPr>
        <w:pStyle w:val="1"/>
        <w:jc w:val="center"/>
      </w:pPr>
      <w:r w:rsidRPr="0026318A">
        <w:t>Роль экологических инноваций в сокращении выбросов парниковых газов и борьбе с изменением климата</w:t>
      </w:r>
    </w:p>
    <w:p w:rsidR="0026318A" w:rsidRDefault="0026318A" w:rsidP="0026318A"/>
    <w:p w:rsidR="0026318A" w:rsidRDefault="0026318A" w:rsidP="0026318A">
      <w:bookmarkStart w:id="0" w:name="_GoBack"/>
      <w:r>
        <w:t>Роль экологических инноваций в сокращении выбросов парниковых газов и борьбе с изменением климата играет ключевую роль в современном мире. С появлением все более серьезных угроз изменения климата и исчерпания природных ресурсов, разработка и внедрение инновационных технологий становится необходимостью для обеспечения</w:t>
      </w:r>
      <w:r>
        <w:t xml:space="preserve"> устойчивого развития общества.</w:t>
      </w:r>
    </w:p>
    <w:p w:rsidR="0026318A" w:rsidRDefault="0026318A" w:rsidP="0026318A">
      <w:r>
        <w:t>Одним из наиболее эффективных способов сокращения выбросов парниковых газов является разработка и внедрение альтернативных источников энергии, таких как солнечная и ветровая энергия, геотермальные системы и биоэнергетика. Эти источники энергии являются чистыми и экологически безопасными, не производя выбросов углекислого газа и друг</w:t>
      </w:r>
      <w:r>
        <w:t>их вредных веществ в атмосферу.</w:t>
      </w:r>
    </w:p>
    <w:p w:rsidR="0026318A" w:rsidRDefault="0026318A" w:rsidP="0026318A">
      <w:r>
        <w:t xml:space="preserve">Еще одним важным направлением является разработка технологий </w:t>
      </w:r>
      <w:proofErr w:type="spellStart"/>
      <w:r>
        <w:t>энергоэффективности</w:t>
      </w:r>
      <w:proofErr w:type="spellEnd"/>
      <w:r>
        <w:t xml:space="preserve"> и улучшение энергетической эффективности существующих процессов и устройств. Это включает в себя улучшение изоляции зданий, разработку </w:t>
      </w:r>
      <w:proofErr w:type="spellStart"/>
      <w:r>
        <w:t>энергоэффективных</w:t>
      </w:r>
      <w:proofErr w:type="spellEnd"/>
      <w:r>
        <w:t xml:space="preserve"> транспортных средств и механизмов, а также применение передовых технологий в</w:t>
      </w:r>
      <w:r>
        <w:t xml:space="preserve"> производстве и промышленности.</w:t>
      </w:r>
    </w:p>
    <w:p w:rsidR="0026318A" w:rsidRDefault="0026318A" w:rsidP="0026318A">
      <w:r>
        <w:t>Кроме того, важным аспектом является разработка методов и технологий по улавливанию и хранению углекислого газа, чтобы предотвратить его выбросы в атмосферу. Это может включать в себя использование технологий CCS (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), которые позволяют захватывать углекислый газ из выбросов и хранить его </w:t>
      </w:r>
      <w:r>
        <w:t>под землей или в других местах.</w:t>
      </w:r>
    </w:p>
    <w:p w:rsidR="0026318A" w:rsidRDefault="0026318A" w:rsidP="0026318A">
      <w:r>
        <w:t>Борьба с изменением климата также требует разработки инновационных методов управления земельными ресурсами, сохранения лесов и биоразнообразия, а также применения устойчивых методов сельского хозяйства и управления отходами. Экологические инновации играют важную роль в развитии таких методов и технологий, способствуя сохранению экосистем и обеспечению усто</w:t>
      </w:r>
      <w:r>
        <w:t>йчивого развития нашей планеты.</w:t>
      </w:r>
    </w:p>
    <w:p w:rsidR="0026318A" w:rsidRDefault="0026318A" w:rsidP="0026318A">
      <w:r>
        <w:t>Таким образом, экологические инновации имеют большое значение в сокращении выбросов парниковых газов и борьбе с изменением климата. Разработка и внедрение новых технологий и методов являются необходимыми шагами для обеспечения устойчивого развития общества и сохранения природных ресурсов для будущих поколений.</w:t>
      </w:r>
    </w:p>
    <w:p w:rsidR="0026318A" w:rsidRDefault="0026318A" w:rsidP="0026318A">
      <w:r>
        <w:t xml:space="preserve">Помимо вышеупомянутых методов, важным направлением экологических инноваций является разработка и внедрение технологий устранения и переработки отходов. Это включает в себя использование методов переработки органических отходов в биогаз и компост, а также создание систем переработки пластика и других материалов с целью сокращения объемов отходов, попадающих </w:t>
      </w:r>
      <w:r>
        <w:t>на свалки и в окружающую среду.</w:t>
      </w:r>
    </w:p>
    <w:p w:rsidR="0026318A" w:rsidRDefault="0026318A" w:rsidP="0026318A">
      <w:r>
        <w:t>Кроме того, важным аспектом является разработка экологически чистых технологий в сфере транспорта и мобильности. Это включает в себя разработку электромобилей, гибридных автомобилей и других видов транспорта, использующих альтернативные источники энергии и снижающих выбро</w:t>
      </w:r>
      <w:r>
        <w:t>сы вредных веществ в атмосферу.</w:t>
      </w:r>
    </w:p>
    <w:p w:rsidR="0026318A" w:rsidRDefault="0026318A" w:rsidP="0026318A">
      <w:r>
        <w:t xml:space="preserve">Еще одним важным направлением является разработка и внедрение инновационных методов управления водными ресурсами. Это включает в себя создание систем очистки и утилизации сточных вод, а также использование технологий </w:t>
      </w:r>
      <w:proofErr w:type="spellStart"/>
      <w:r>
        <w:t>десалинации</w:t>
      </w:r>
      <w:proofErr w:type="spellEnd"/>
      <w:r>
        <w:t xml:space="preserve"> для обеспечения доступа к чистой питьевой воде в регионах с о</w:t>
      </w:r>
      <w:r>
        <w:t>граниченными водными ресурсами.</w:t>
      </w:r>
    </w:p>
    <w:p w:rsidR="0026318A" w:rsidRPr="0026318A" w:rsidRDefault="0026318A" w:rsidP="0026318A">
      <w:r>
        <w:lastRenderedPageBreak/>
        <w:t>Борьба с изменением климата и сокращение выбросов парниковых газов требует комплексного подхода и внедрения инноваций во всех сферах человеческой деятельности. Разработка и внедрение новых технологий, методов и стратегий являются необходимыми шагами для достижения этой цели и обеспечения устойчивого развития нашей планеты.</w:t>
      </w:r>
      <w:bookmarkEnd w:id="0"/>
    </w:p>
    <w:sectPr w:rsidR="0026318A" w:rsidRPr="0026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11"/>
    <w:rsid w:val="0026318A"/>
    <w:rsid w:val="005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0997"/>
  <w15:chartTrackingRefBased/>
  <w15:docId w15:val="{FFFE2AF7-AC53-4299-B436-FD7C66A7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2024-03-06T16:20:00Z</dcterms:created>
  <dcterms:modified xsi:type="dcterms:W3CDTF">2024-03-06T16:23:00Z</dcterms:modified>
</cp:coreProperties>
</file>