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EB" w:rsidRDefault="00622854" w:rsidP="00622854">
      <w:pPr>
        <w:pStyle w:val="1"/>
        <w:jc w:val="center"/>
      </w:pPr>
      <w:r w:rsidRPr="00622854">
        <w:t>Создание алгоритмов для автоматизации процессов диагностики и лечения заболеваний на основе медицинских данных</w:t>
      </w:r>
    </w:p>
    <w:p w:rsidR="00622854" w:rsidRDefault="00622854" w:rsidP="00622854"/>
    <w:p w:rsidR="00622854" w:rsidRDefault="00622854" w:rsidP="00622854">
      <w:bookmarkStart w:id="0" w:name="_GoBack"/>
      <w:r>
        <w:t xml:space="preserve">Создание алгоритмов для автоматизации процессов диагностики и лечения заболеваний на основе медицинских данных является важным направлением в развитии медицинской науки и практики. С использованием современных методов анализа данных и машинного обучения становится возможным создание инновационных систем, способных помогать врачам в принятии решений и </w:t>
      </w:r>
      <w:r>
        <w:t>оптимизации лечебных процессов.</w:t>
      </w:r>
    </w:p>
    <w:p w:rsidR="00622854" w:rsidRDefault="00622854" w:rsidP="00622854">
      <w:r>
        <w:t>Программирование алгоритмов для автоматизации диагностики заболеваний позволяет обрабатывать и анализировать большие объемы медицинских данных, включая результаты клинических исследований, обследований пациентов, исследовательских данных и медицинскую историю. Это позволяет выявлять скрытые паттерны и связи между различными признаками заболеваний, что способствует более точной диагностике</w:t>
      </w:r>
      <w:r>
        <w:t xml:space="preserve"> и выбору оптимального лечения.</w:t>
      </w:r>
    </w:p>
    <w:p w:rsidR="00622854" w:rsidRDefault="00622854" w:rsidP="00622854">
      <w:r>
        <w:t xml:space="preserve">Кроме того, разработка алгоритмов для автоматизации лечебных процессов позволяет создавать персонализированные подходы к лечению пациентов на основе их индивидуальных характеристик, анамнеза и реакции на терапию. Это включает в себя оптимизацию дозировок лекарств, выбор наиболее эффективных методов лечения и предсказание возможных осложнений </w:t>
      </w:r>
      <w:r>
        <w:t>и побочных эффектов.</w:t>
      </w:r>
    </w:p>
    <w:p w:rsidR="00622854" w:rsidRDefault="00622854" w:rsidP="00622854">
      <w:r>
        <w:t>Программирование алгоритмов для автоматизации процессов диагностики и лечения также способствует улучшению качества медицинского обслуживания и сокращению времени, затрачиваемого на выполнение различных процедур и анализ результатов. Это позволяет снизить нагрузку на медицинский персонал и увеличить доступность ме</w:t>
      </w:r>
      <w:r>
        <w:t>дицинской помощи для пациентов.</w:t>
      </w:r>
    </w:p>
    <w:p w:rsidR="00622854" w:rsidRDefault="00622854" w:rsidP="00622854">
      <w:r>
        <w:t>Наконец, разработка алгоритмов для автоматизации медицинских процессов имеет потенциал сократить затраты на здравоохранение и улучшить экономическую эффективность медицинских учреждений. Это позволяет оптимизировать использование ресурсов, снижать издержки на лечение и сокращать время пребывания пациентов в стационаре, что в конечном итоге приводит к повышению качества жизни и общественного здоровья.</w:t>
      </w:r>
    </w:p>
    <w:p w:rsidR="00622854" w:rsidRDefault="00622854" w:rsidP="00622854">
      <w:r>
        <w:t>Дополнительно стоит отметить, что разработка алгоритмов для автоматизации процессов диагностики и лечения также способствует созданию систем телемедицины и удаленного мониторинга состояния пациентов. Это позволяет расширить доступность медицинской помощи для людей, находящихся в удаленных или малозаселенных районах, а также для пациентов с ограниченно</w:t>
      </w:r>
      <w:r>
        <w:t>й подвижностью или мобильности.</w:t>
      </w:r>
    </w:p>
    <w:p w:rsidR="00622854" w:rsidRDefault="00622854" w:rsidP="00622854">
      <w:r>
        <w:t>Еще одним важным аспектом является использование алгоритмов машинного обучения для поиска новых методов диагностики и лечения заболеваний. Анализ медицинских данных с помощью таких алгоритмов может выявлять новые корреляции и зависимости, что способствует разработке инновационных подходов к лечению и улучшению прогн</w:t>
      </w:r>
      <w:r>
        <w:t>озирования результатов терапии.</w:t>
      </w:r>
    </w:p>
    <w:p w:rsidR="00622854" w:rsidRDefault="00622854" w:rsidP="00622854">
      <w:r>
        <w:t>Кроме того, автоматизация процессов диагностики и лечения на основе медицинских данных позволяет сократить количество ошибок и неоднозначных ситуаций, связанных с человеческим фактором. Это повышает точность и надежность медицинских процедур, снижает риск неправильного диагноза и ош</w:t>
      </w:r>
      <w:r>
        <w:t>ибок в выборе методов лечения.</w:t>
      </w:r>
    </w:p>
    <w:p w:rsidR="00622854" w:rsidRPr="00622854" w:rsidRDefault="00622854" w:rsidP="00622854">
      <w:r>
        <w:lastRenderedPageBreak/>
        <w:t>Наконец, развитие алгоритмов для автоматизации медицинских процессов требует соблюдения строгих норм безопасности и конфиденциальности данных пациентов. Важно обеспечить защиту персональной информации и соблюдение всех нормативных требований, чтобы предотвратить возможные угрозы для конфиденциальности и безопасности пациентов.</w:t>
      </w:r>
      <w:bookmarkEnd w:id="0"/>
    </w:p>
    <w:sectPr w:rsidR="00622854" w:rsidRPr="0062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B"/>
    <w:rsid w:val="003440EB"/>
    <w:rsid w:val="0062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3F4A"/>
  <w15:chartTrackingRefBased/>
  <w15:docId w15:val="{B44E677D-20AD-4EF6-A0F1-16E3514F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8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2024-03-13T13:55:00Z</dcterms:created>
  <dcterms:modified xsi:type="dcterms:W3CDTF">2024-03-13T13:58:00Z</dcterms:modified>
</cp:coreProperties>
</file>