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D6" w:rsidRDefault="00525D39" w:rsidP="00525D39">
      <w:pPr>
        <w:pStyle w:val="1"/>
        <w:jc w:val="center"/>
      </w:pPr>
      <w:r w:rsidRPr="00525D39">
        <w:t>Логический анализ культурных дискурсов и идентичности</w:t>
      </w:r>
    </w:p>
    <w:p w:rsidR="00525D39" w:rsidRDefault="00525D39" w:rsidP="00525D39"/>
    <w:p w:rsidR="00525D39" w:rsidRDefault="00525D39" w:rsidP="00525D39">
      <w:bookmarkStart w:id="0" w:name="_GoBack"/>
      <w:r>
        <w:t>Логический анализ культурных дискурсов и идентичности представляет собой важную область исследований в современной социологии, культурологии и философии. Культурные дискурсы представляют собой комплексные системы представлений, ценностей, символов и норм, которые формируются в обществе и оказывают влияние на поведение, мышл</w:t>
      </w:r>
      <w:r>
        <w:t>ение и самосознание его членов.</w:t>
      </w:r>
    </w:p>
    <w:p w:rsidR="00525D39" w:rsidRDefault="00525D39" w:rsidP="00525D39">
      <w:r>
        <w:t>Логический анализ культурных дискурсов направлен на выявление логических закономерностей и структур в различных культурных проявлениях, таких как язык, искусство, массовая культура и религия. Анализируя логические связи и аргументацию в культурных текстах и практиках, исследователи могут раскрывать скрытые смыслы, представления и</w:t>
      </w:r>
      <w:r>
        <w:t xml:space="preserve"> ценности, лежащие в их основе.</w:t>
      </w:r>
    </w:p>
    <w:p w:rsidR="00525D39" w:rsidRDefault="00525D39" w:rsidP="00525D39">
      <w:r>
        <w:t>Одним из ключевых аспектов логического анализа культурных дискурсов является исследование логики аргументации и рассуждений, используемых в культурных текстах и дискурсах. Анализируя логическую структуру рассуждений и аргументов, исследователи могут выявлять логические ошибки, противоречия и ложные предположения, которые могут влиять на формирован</w:t>
      </w:r>
      <w:r>
        <w:t>ие культурных норм и ценностей.</w:t>
      </w:r>
    </w:p>
    <w:p w:rsidR="00525D39" w:rsidRDefault="00525D39" w:rsidP="00525D39">
      <w:r>
        <w:t>Кроме того, логический анализ культурных дискурсов помогает исследователям понять логические механизмы формирования и поддержания культурной идентичности. Анализируя логическую структуру культурных представлений и образов, исследователи могут выявлять ключевые аспекты идентичности, такие как коллективные представления, символы, обычаи и традиции, которые объед</w:t>
      </w:r>
      <w:r>
        <w:t>иняют членов культурной группы.</w:t>
      </w:r>
    </w:p>
    <w:p w:rsidR="00525D39" w:rsidRDefault="00525D39" w:rsidP="00525D39">
      <w:r>
        <w:t>Наконец, логический анализ культурных дискурсов способствует развитию критического мышления и культурной компетенции у исследователей и общества в целом. Понимание логических аспектов культурных дискурсов помогает развивать способность анализировать и критически оценивать культурные явления, а также воспринимать разнообразие культурных выражений и идентичностей.</w:t>
      </w:r>
    </w:p>
    <w:p w:rsidR="00525D39" w:rsidRDefault="00525D39" w:rsidP="00525D39">
      <w:r>
        <w:t>Дополнительно следует отметить, что логический анализ культурных дискурсов играет важную роль в понимании динамики культурных изменений и эволюции. Анализируя логические закономерности в культурных текстах и практиках через время, исследователи могут выявлять изменения в представлениях, ценностях и нормах, а также их влияние на формирование культурной идентичности. Это помогает понять, как культура развивается и адаптируется к изменяющимся условиям с</w:t>
      </w:r>
      <w:r>
        <w:t>оциальной и исторической среды.</w:t>
      </w:r>
    </w:p>
    <w:p w:rsidR="00525D39" w:rsidRDefault="00525D39" w:rsidP="00525D39">
      <w:r>
        <w:t>Еще одним важным аспектом логического анализа культурных дискурсов является выявление логических противоречий и конфликтов между различными культурными группами или идеологиями. Анализируя логическую структуру аргументации в культурных текстах и дискурсах, исследователи могут идентифицировать основные причины культурных конфликтов и противоречий, а также разрабатывать ст</w:t>
      </w:r>
      <w:r>
        <w:t>ратегии и методы их разрешения.</w:t>
      </w:r>
    </w:p>
    <w:p w:rsidR="00525D39" w:rsidRPr="00525D39" w:rsidRDefault="00525D39" w:rsidP="00525D39">
      <w:r>
        <w:t>Таким образом, логический анализ культурных дискурсов является важным инструментом для понимания культурных процессов, идентичности и изменений. Он помогает исследователям и обществу в целом развивать более глубокое понимание культурных явлений, формировать толерантное и открытое к разнообразию культурное пространство, а также преодолевать культурные разногласия и конфликты.</w:t>
      </w:r>
      <w:bookmarkEnd w:id="0"/>
    </w:p>
    <w:sectPr w:rsidR="00525D39" w:rsidRPr="0052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D6"/>
    <w:rsid w:val="00525D39"/>
    <w:rsid w:val="00A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230A"/>
  <w15:chartTrackingRefBased/>
  <w15:docId w15:val="{180E320D-37C4-414C-9BCE-DFBBEAB7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2024-03-15T05:30:00Z</dcterms:created>
  <dcterms:modified xsi:type="dcterms:W3CDTF">2024-03-15T05:30:00Z</dcterms:modified>
</cp:coreProperties>
</file>