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43" w:rsidRDefault="00DF5117" w:rsidP="00DF5117">
      <w:pPr>
        <w:pStyle w:val="1"/>
        <w:jc w:val="center"/>
      </w:pPr>
      <w:r w:rsidRPr="00DF5117">
        <w:t>Логический анализ механизмов социального контроля и власти</w:t>
      </w:r>
    </w:p>
    <w:p w:rsidR="00DF5117" w:rsidRDefault="00DF5117" w:rsidP="00DF5117"/>
    <w:p w:rsidR="00DF5117" w:rsidRDefault="00DF5117" w:rsidP="00DF5117">
      <w:bookmarkStart w:id="0" w:name="_GoBack"/>
      <w:r>
        <w:t>Логический анализ механизмов социального контроля и власти представляет собой важное направление исследований в области социологии, политической науки и философии. Социальный контроль и власть играют ключевую роль в организации общественной жизни, определяя структуру властных отношений и механизмы п</w:t>
      </w:r>
      <w:r>
        <w:t>оддержания социального порядка.</w:t>
      </w:r>
    </w:p>
    <w:p w:rsidR="00DF5117" w:rsidRDefault="00DF5117" w:rsidP="00DF5117">
      <w:r>
        <w:t>Логический анализ механизмов социального контроля направлен на выявление логических закономерностей и принципов, лежащих в основе социальных институтов и норм. Исследователи анализируют различные формы социального контроля, такие как нормы, ценности, законы, нормы поведения и санкции, с целью понять их логическую структур</w:t>
      </w:r>
      <w:r>
        <w:t>у и механизмы функционирования.</w:t>
      </w:r>
    </w:p>
    <w:p w:rsidR="00DF5117" w:rsidRDefault="00DF5117" w:rsidP="00DF5117">
      <w:r>
        <w:t>Одним из ключевых аспектов логического анализа механизмов социального контроля является исследование логики власти и ее распределения в обществе. Исследователи анализируют логические связи между различными властными институтами, такими как государство, политические партии, корпорации, а также механизмами социального контроля, такими как идеология, массовые комм</w:t>
      </w:r>
      <w:r>
        <w:t>уникации и общественное мнение.</w:t>
      </w:r>
    </w:p>
    <w:p w:rsidR="00DF5117" w:rsidRDefault="00DF5117" w:rsidP="00DF5117">
      <w:r>
        <w:t xml:space="preserve">Кроме того, логический анализ механизмов социального контроля позволяет выявить логические противоречия и недостатки в существующих системах власти и контроля. Исследователи анализируют логическую структуру правовых норм, политических институтов и идеологий с целью выявления их противоречий и возможных путей их </w:t>
      </w:r>
      <w:r>
        <w:t>преодоления или реформирования.</w:t>
      </w:r>
    </w:p>
    <w:p w:rsidR="00DF5117" w:rsidRDefault="00DF5117" w:rsidP="00DF5117">
      <w:r>
        <w:t>Наконец, логический анализ механизмов социального контроля помогает развивать критическое мышление и осознанность у граждан. Анализируя логическую структуру социальных норм и властных институтов, люди могут лучше понимать и анализировать социальные процессы, оценивать их справедливость и эффективность, а также принимать обоснованные решения в своей повседневной жизни.</w:t>
      </w:r>
    </w:p>
    <w:p w:rsidR="00DF5117" w:rsidRDefault="00DF5117" w:rsidP="00DF5117">
      <w:r>
        <w:t>Дополнительно стоит отметить, что логический анализ механизмов социального контроля помогает также понять влияние власти на формирование и поддержание социальных неравенств и дисбалансов. Исследователи могут анализировать логическую структуру властных отношений и механизмов социального контроля с точки зрения их воздействия на различные группы и категории людей в обществе. Это помогает выявить механизмы поддержания доминирования определенных социальных групп над другими и способы пре</w:t>
      </w:r>
      <w:r>
        <w:t>одоления социальных неравенств.</w:t>
      </w:r>
    </w:p>
    <w:p w:rsidR="00DF5117" w:rsidRDefault="00DF5117" w:rsidP="00DF5117">
      <w:r>
        <w:t>Кроме того, логический анализ механизмов социального контроля имеет важное значение для разработки и реализации политических и социальных реформ. Понимание логической структуры властных отношений и механизмов контроля позволяет идентифицировать ключевые проблемы и недостатки существующих систем и разрабатывать альтернативные подходы к организации общественной жизни. Это способствует улучшению эффективности и справедливости социальных ин</w:t>
      </w:r>
      <w:r>
        <w:t>ститутов и механизмов контроля.</w:t>
      </w:r>
    </w:p>
    <w:p w:rsidR="00DF5117" w:rsidRPr="00DF5117" w:rsidRDefault="00DF5117" w:rsidP="00DF5117">
      <w:r>
        <w:t>Наконец, логический анализ механизмов социального контроля способствует развитию демократического общества и защите прав и свобод граждан. Исследователи могут использовать логический анализ для анализа демократических институтов, процессов принятия решений и механизмов гражданского участия с целью повышения их прозрачности, ответственности и эффективности. Это способствует созданию условий для укрепления демократии и защиты прав и свобод каждого члена общества.</w:t>
      </w:r>
      <w:bookmarkEnd w:id="0"/>
    </w:p>
    <w:sectPr w:rsidR="00DF5117" w:rsidRPr="00DF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43"/>
    <w:rsid w:val="00815343"/>
    <w:rsid w:val="00D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107C"/>
  <w15:chartTrackingRefBased/>
  <w15:docId w15:val="{6048DEC1-A19E-4204-A157-3A063348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2024-03-15T05:32:00Z</dcterms:created>
  <dcterms:modified xsi:type="dcterms:W3CDTF">2024-03-15T05:36:00Z</dcterms:modified>
</cp:coreProperties>
</file>