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E5" w:rsidRDefault="0067760B" w:rsidP="0067760B">
      <w:pPr>
        <w:pStyle w:val="1"/>
        <w:jc w:val="center"/>
      </w:pPr>
      <w:r w:rsidRPr="0067760B">
        <w:t>Логический анализ современных проблем образования и обучения</w:t>
      </w:r>
    </w:p>
    <w:p w:rsidR="0067760B" w:rsidRDefault="0067760B" w:rsidP="0067760B"/>
    <w:p w:rsidR="0067760B" w:rsidRDefault="0067760B" w:rsidP="0067760B">
      <w:bookmarkStart w:id="0" w:name="_GoBack"/>
      <w:r>
        <w:t>Логический анализ современных проблем образования и обучения является важным инструментом для выявления основных вызовов, с которыми сталкиваются образовательные системы в наше время. Исследователи в этой области анализируют различные логические аспекты проблем, связанных с образованием, такие как доступность образования, качество образовательных программ, методики обучения и использование техноло</w:t>
      </w:r>
      <w:r>
        <w:t>гий в образовательном процессе.</w:t>
      </w:r>
    </w:p>
    <w:p w:rsidR="0067760B" w:rsidRDefault="0067760B" w:rsidP="0067760B">
      <w:r>
        <w:t>Одним из ключевых аспектов логического анализа является изучение логики процесса образования и его соответствия современным вызовам и потребностям общества. Исследователи анализируют, какие логические принципы и стратегии могут быть использованы для оптимизации образовательного процесса и обеспечения его эффективности и релевантности</w:t>
      </w:r>
      <w:r>
        <w:t>.</w:t>
      </w:r>
    </w:p>
    <w:p w:rsidR="0067760B" w:rsidRDefault="0067760B" w:rsidP="0067760B">
      <w:r>
        <w:t>Кроме того, логический анализ включает изучение логических противоречий и проблем, возникающих в современных образовательных системах. Исследователи анализируют, какие логические ошибки и недочеты существуют в методиках обучения, оценке знаний студентов, а также в управлени</w:t>
      </w:r>
      <w:r>
        <w:t>и и финансировании образования.</w:t>
      </w:r>
    </w:p>
    <w:p w:rsidR="0067760B" w:rsidRDefault="0067760B" w:rsidP="0067760B">
      <w:r>
        <w:t>Особое внимание уделяется логическому анализу использования технологий в образовательном процессе. Исследователи изучают, какие логические принципы лежат в основе интеграции цифровых технологий в образование, а также какие логические стратегии могут быть использованы для повышения эффективности и доступности образования с использ</w:t>
      </w:r>
      <w:r>
        <w:t>ованием современных технологий.</w:t>
      </w:r>
    </w:p>
    <w:p w:rsidR="0067760B" w:rsidRDefault="0067760B" w:rsidP="0067760B">
      <w:r>
        <w:t>Наконец, логика современных проблем образования и обучения играет важную роль в разработке реформ и улучшении образовательных систем. Исследователи и практики используют логические аспекты для выработки обоснованных стратегий и решений, направленных на преодоление существующих проблем и обеспечение качественного и доступного образования для всех.</w:t>
      </w:r>
    </w:p>
    <w:p w:rsidR="0067760B" w:rsidRDefault="0067760B" w:rsidP="0067760B">
      <w:r>
        <w:t>Дополнительно стоит отметить, что логический анализ современных проблем образования и обучения позволяет выявить не только недостатки, но и потенциальные возможности для улучшения образовательных систем. Исследователи анализируют, какие логические стратегии и инновационные подходы могут быть применены для решения сложных проблем, таких как неравенство в образовании, недостаточное качество обучения и неэффектив</w:t>
      </w:r>
      <w:r>
        <w:t>ность образовательных программ.</w:t>
      </w:r>
    </w:p>
    <w:p w:rsidR="0067760B" w:rsidRDefault="0067760B" w:rsidP="0067760B">
      <w:r>
        <w:t>Кроме того, логический анализ включает изучение логических аспектов междисциплинарного подхода к образованию. Исследователи анализируют, какие логические связи существуют между различными областями знаний и как можно интегрировать этот подход в образовательные программы для повышения качества обучения и развития у студенто</w:t>
      </w:r>
      <w:r>
        <w:t>в широкого круга навыков.</w:t>
      </w:r>
    </w:p>
    <w:p w:rsidR="0067760B" w:rsidRDefault="0067760B" w:rsidP="0067760B">
      <w:r>
        <w:t>Особое внимание следует уделить логическому анализу потребностей и ожиданий современных обучающихся. Исследователи анализируют, какие логические методы и подходы могут быть использованы для адаптации образовательных программ к потребностям разнообразных групп студентов, включая молодежь с различными специальными потребностя</w:t>
      </w:r>
      <w:r>
        <w:t>ми и предпочтениями в обучении.</w:t>
      </w:r>
    </w:p>
    <w:p w:rsidR="0067760B" w:rsidRPr="0067760B" w:rsidRDefault="0067760B" w:rsidP="0067760B">
      <w:r>
        <w:t xml:space="preserve">Наконец, логика современных проблем образования и обучения играет важную роль в формировании стратегий и политики в сфере образования. Исследователи и практики используют логические аспекты для разработки целенаправленных и эффективных мероприятий, </w:t>
      </w:r>
      <w:r>
        <w:lastRenderedPageBreak/>
        <w:t>направленных на совершенствование образовательных систем и обеспечение доступности и качества образования для всех слоев населения.</w:t>
      </w:r>
      <w:bookmarkEnd w:id="0"/>
    </w:p>
    <w:sectPr w:rsidR="0067760B" w:rsidRPr="0067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E5"/>
    <w:rsid w:val="006305E5"/>
    <w:rsid w:val="0067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0447"/>
  <w15:chartTrackingRefBased/>
  <w15:docId w15:val="{CBBC15CA-8C8B-440C-AD62-80EAD263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76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2024-03-15T06:35:00Z</dcterms:created>
  <dcterms:modified xsi:type="dcterms:W3CDTF">2024-03-15T06:36:00Z</dcterms:modified>
</cp:coreProperties>
</file>