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BCC" w:rsidRDefault="00085877" w:rsidP="00085877">
      <w:pPr>
        <w:pStyle w:val="1"/>
        <w:jc w:val="center"/>
      </w:pPr>
      <w:r w:rsidRPr="00085877">
        <w:t>Методы и технологии переработки сельскохозяйственной продукции и развитие агропромышленного комплекса</w:t>
      </w:r>
    </w:p>
    <w:p w:rsidR="00085877" w:rsidRDefault="00085877" w:rsidP="00085877"/>
    <w:p w:rsidR="00085877" w:rsidRDefault="00085877" w:rsidP="00085877">
      <w:bookmarkStart w:id="0" w:name="_GoBack"/>
      <w:r>
        <w:t>Методы и технологии переработки сельскохозяйственной продукции играют важную роль в развитии агропромышленного комплекса. Это процессы преобразования сырья растительного и животного происхождения в более долговечные, удобные для хранения, транспортировки и</w:t>
      </w:r>
      <w:r>
        <w:t xml:space="preserve"> потребления товары.</w:t>
      </w:r>
    </w:p>
    <w:p w:rsidR="00085877" w:rsidRDefault="00085877" w:rsidP="00085877">
      <w:r>
        <w:t>Современные методы переработки позволяют значительно увеличить степень добавленной стоимости сельскохозяйственной продукции. Это достигается за счет использования высокотехнологичного оборудования и инновационных технологий, которые позволяют получать продукты с более высокими качественными характерист</w:t>
      </w:r>
      <w:r>
        <w:t>иками и уникальными свойствами.</w:t>
      </w:r>
    </w:p>
    <w:p w:rsidR="00085877" w:rsidRDefault="00085877" w:rsidP="00085877">
      <w:r>
        <w:t xml:space="preserve">Одним из ключевых направлений развития агропромышленного комплекса является расширение ассортимента перерабатываемой сельскохозяйственной продукции. Это включает в себя разработку новых видов продукции, адаптированных к потребностям рынка и потребителей, а также увеличение доли продуктов с </w:t>
      </w:r>
      <w:r>
        <w:t>высокой добавленной стоимостью.</w:t>
      </w:r>
    </w:p>
    <w:p w:rsidR="00085877" w:rsidRDefault="00085877" w:rsidP="00085877">
      <w:r>
        <w:t xml:space="preserve">Кроме того, важно учитывать экологические аспекты переработки сельскохозяйственной продукции. Современные технологии позволяют минимизировать отходы и выбросы вредных веществ в окружающую среду, а также повышать </w:t>
      </w:r>
      <w:proofErr w:type="spellStart"/>
      <w:r>
        <w:t>энергоэффективно</w:t>
      </w:r>
      <w:r>
        <w:t>сть</w:t>
      </w:r>
      <w:proofErr w:type="spellEnd"/>
      <w:r>
        <w:t xml:space="preserve"> производственных процессов.</w:t>
      </w:r>
    </w:p>
    <w:p w:rsidR="00085877" w:rsidRDefault="00085877" w:rsidP="00085877">
      <w:r>
        <w:t xml:space="preserve">Развитие агропромышленного комплекса также напрямую связано с внедрением инновационных методов и технологий в сельское хозяйство. Это включает в себя автоматизацию производственных процессов, использование биотехнологий, </w:t>
      </w:r>
      <w:proofErr w:type="spellStart"/>
      <w:r>
        <w:t>нанотехнологий</w:t>
      </w:r>
      <w:proofErr w:type="spellEnd"/>
      <w:r>
        <w:t xml:space="preserve"> и других передовых разработок, способствующих повышению эффективности и</w:t>
      </w:r>
      <w:r>
        <w:t xml:space="preserve"> конкурентоспособности отрасли.</w:t>
      </w:r>
    </w:p>
    <w:p w:rsidR="00085877" w:rsidRDefault="00085877" w:rsidP="00085877">
      <w:r>
        <w:t>Таким образом, методы и технологии переработки сельскохозяйственной продукции играют важную роль в развитии агропромышленного комплекса. Их внедрение способствует повышению добавленной стоимости продукции, расширению ассортимента товаров, улучшению экологической устойчивости производства и внедрению инновационных решений в сельское хозяйство.</w:t>
      </w:r>
    </w:p>
    <w:p w:rsidR="00085877" w:rsidRPr="00085877" w:rsidRDefault="00085877" w:rsidP="00085877">
      <w:r w:rsidRPr="00085877">
        <w:t xml:space="preserve">Дополнительно, эффективная переработка сельскохозяйственной продукции способствует решению проблемы избытка сырья и сокращению потерь продукции из-за недостаточного спроса на свежую продукцию. Это позволяет увеличить доходы сельхозпроизводителей и создать дополнительные рабочие места в обработке и производстве. Также развитие агропромышленного комплекса способствует сокращению зависимости от импорта и обеспечивает страну продовольственной </w:t>
      </w:r>
      <w:r>
        <w:t xml:space="preserve">безопасностью. </w:t>
      </w:r>
    </w:p>
    <w:p w:rsidR="00085877" w:rsidRPr="00085877" w:rsidRDefault="00085877" w:rsidP="00085877">
      <w:r w:rsidRPr="00085877">
        <w:t>Одним из ключевых направлений развития является также создание сети перерабатывающих предприятий на территории страны, что позволит сократить затраты на транспортировку сырья и готовой продукции, а также способствует созданию равномерного распределения рабочих мест и р</w:t>
      </w:r>
      <w:r>
        <w:t xml:space="preserve">азвитию региональных экономик. </w:t>
      </w:r>
    </w:p>
    <w:p w:rsidR="00085877" w:rsidRPr="00085877" w:rsidRDefault="00085877" w:rsidP="00085877">
      <w:r w:rsidRPr="00085877">
        <w:t xml:space="preserve">Кроме того, развитие агропромышленного комплекса включает в себя также обеспечение качественной и безопасной продукции для потребителей. Это достигается за счет внедрения современных стандартов качества и безопасности, контроля производственных процессов и надзора за соблюдением санитарных и гигиенических норм. </w:t>
      </w:r>
    </w:p>
    <w:p w:rsidR="00085877" w:rsidRPr="00085877" w:rsidRDefault="00085877" w:rsidP="00085877">
      <w:r w:rsidRPr="00085877">
        <w:lastRenderedPageBreak/>
        <w:t>Таким образом, развитие методов и технологий переработки сельскохозяйственной продукции и агропромышленного комплекса в целом играет ключевую роль в повышении эффективности сельского хозяйства, обеспечении продовольственной безопасности, создании новых рабочих мест и развитии региональной экономики.</w:t>
      </w:r>
      <w:bookmarkEnd w:id="0"/>
    </w:p>
    <w:sectPr w:rsidR="00085877" w:rsidRPr="00085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BCC"/>
    <w:rsid w:val="00085877"/>
    <w:rsid w:val="00CF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E798D"/>
  <w15:chartTrackingRefBased/>
  <w15:docId w15:val="{2DEDA452-5FD4-43E1-8B17-F0D798758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58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58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501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2024-03-15T07:32:00Z</dcterms:created>
  <dcterms:modified xsi:type="dcterms:W3CDTF">2024-03-15T07:35:00Z</dcterms:modified>
</cp:coreProperties>
</file>