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5C" w:rsidRDefault="00657C62" w:rsidP="00657C62">
      <w:pPr>
        <w:pStyle w:val="1"/>
        <w:jc w:val="center"/>
      </w:pPr>
      <w:r w:rsidRPr="00657C62">
        <w:t>Аудиторский анализ управления маркетинговыми ресурсами и стратегиями</w:t>
      </w:r>
    </w:p>
    <w:p w:rsidR="00657C62" w:rsidRDefault="00657C62" w:rsidP="00657C62"/>
    <w:p w:rsidR="00657C62" w:rsidRDefault="00657C62" w:rsidP="00657C62">
      <w:bookmarkStart w:id="0" w:name="_GoBack"/>
      <w:r>
        <w:t>Аудиторский анализ управления маркетинговыми ресурсами и стратегиями является важной составляющей успешного бизнеса. Маркетинговые ресурсы, такие как бренды, рекламные кампании, ценовая политика и каналы распространения, играют решающую роль в привлечении и удержании клиентов, а также</w:t>
      </w:r>
      <w:r>
        <w:t xml:space="preserve"> в увеличении прибыли компании.</w:t>
      </w:r>
    </w:p>
    <w:p w:rsidR="00657C62" w:rsidRDefault="00657C62" w:rsidP="00657C62">
      <w:r>
        <w:t>Основная цель аудиторского анализа заключается в оценке эффективности использования маркетинговых ресурсов и стратегий компанией. Аудиторы изучают результаты маркетинговых кампаний, анализируют данные о продажах и рыночной доле, оценивают уровень узнаваемости и восприятия бренда, а также проводят сра</w:t>
      </w:r>
      <w:r>
        <w:t>внение с конкурентами на рынке.</w:t>
      </w:r>
    </w:p>
    <w:p w:rsidR="00657C62" w:rsidRDefault="00657C62" w:rsidP="00657C62">
      <w:r>
        <w:t>В ходе аудита осуществляется анализ соответствия маркетинговых стратегий и ресурсов поставленным целям и стратегии компании. Аудиторы проверяют, насколько выбранные стратегии соответствуют потребностям целевой аудитории, а также оценивают их эффективность в достижении по</w:t>
      </w:r>
      <w:r>
        <w:t>ставленных целей и результатов.</w:t>
      </w:r>
    </w:p>
    <w:p w:rsidR="00657C62" w:rsidRDefault="00657C62" w:rsidP="00657C62">
      <w:r>
        <w:t>Одним из важных аспектов аудиторского анализа является оценка ресурсов, выделенных на маркетинговые цели, и их эффективности использования. Аудиторы изучают бюджеты маркетинговых отделов, расходы на рекламу и продвижение, а также оценивают возвратность инвестиций в маркети</w:t>
      </w:r>
      <w:r>
        <w:t>нговые программы и мероприятия.</w:t>
      </w:r>
    </w:p>
    <w:p w:rsidR="00657C62" w:rsidRDefault="00657C62" w:rsidP="00657C62">
      <w:r>
        <w:t>Аудиторский анализ управления маркетинговыми ресурсами и стратегиями также включает в себя анализ внутренних процессов и систем контроля. Аудиторы изучают процессы принятия маркетинговых решений, системы управления рисками и механизмы контроля за вы</w:t>
      </w:r>
      <w:r>
        <w:t>полнением маркетинговых планов.</w:t>
      </w:r>
    </w:p>
    <w:p w:rsidR="00657C62" w:rsidRDefault="00657C62" w:rsidP="00657C62">
      <w:r>
        <w:t>В результате аудиторского анализа выявляются потенциальные проблемы и риски, связанные с неэффективным управлением маркетинговыми ресурсами или неправильным выбором стратегий. Аудиторы предлагают рекомендации по улучшению маркетинговых практик и стратегий с целью повышения эффективности и конкурентоспособности компании на рынке.</w:t>
      </w:r>
    </w:p>
    <w:p w:rsidR="00657C62" w:rsidRDefault="00657C62" w:rsidP="00657C62">
      <w:r>
        <w:t>Дополнительно, аудиторский анализ управления маркетинговыми ресурсами и стратегиями помогает компаниям оптимизировать расходы на маркетинг и повысить эффективность инвестиций в эту сферу. Аудиторы идентифицируют потенциальные области сокращения затрат, оптимизации рекламных кампаний или изменения стратегий, что позволяет компании сэкономи</w:t>
      </w:r>
      <w:r>
        <w:t>ть ресурсы и увеличить прибыль.</w:t>
      </w:r>
    </w:p>
    <w:p w:rsidR="00657C62" w:rsidRDefault="00657C62" w:rsidP="00657C62">
      <w:r>
        <w:t xml:space="preserve">Еще одним важным аспектом аудита является оценка соответствия маркетинговых практик и стратегий изменяющимся трендам и потребностям рынка. Аудиторы анализируют конкурентную среду, поведение потребителей и новые технологии, чтобы помочь компании адаптироваться к изменяющимся условиям рынка и </w:t>
      </w:r>
      <w:r>
        <w:t>оставаться конкурентоспособной.</w:t>
      </w:r>
    </w:p>
    <w:p w:rsidR="00657C62" w:rsidRDefault="00657C62" w:rsidP="00657C62">
      <w:r>
        <w:t>Кроме того, аудиторский анализ управления маркетинговыми ресурсами и стратегиями способствует улучшению внутреннего контроля и управления рисками в компании. Аудиторы помогают выявить потенциальные уязвимости в системе управления маркетингом и предложить меры по их устранению, что способствует более эффективному использованию ресурсов</w:t>
      </w:r>
      <w:r>
        <w:t xml:space="preserve"> и снижению рисков для бизнеса.</w:t>
      </w:r>
    </w:p>
    <w:p w:rsidR="00657C62" w:rsidRPr="00657C62" w:rsidRDefault="00657C62" w:rsidP="00657C62">
      <w:r>
        <w:t xml:space="preserve">В итоге, аудиторский анализ управления маркетинговыми ресурсами и стратегиями играет важную роль в обеспечении успешной деятельности компании на рынке. Он помогает компаниям </w:t>
      </w:r>
      <w:r>
        <w:lastRenderedPageBreak/>
        <w:t>оценить свои маркетинговые практики, определить области для улучшения и разработать стратегии, направленные на достижение конкурентного преимущества и удовлетворение потребностей клиентов.</w:t>
      </w:r>
      <w:bookmarkEnd w:id="0"/>
    </w:p>
    <w:sectPr w:rsidR="00657C62" w:rsidRPr="0065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C"/>
    <w:rsid w:val="0021055C"/>
    <w:rsid w:val="006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4C74"/>
  <w15:chartTrackingRefBased/>
  <w15:docId w15:val="{FF8C8DBE-1E93-4A52-8299-307926E4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2024-03-15T08:04:00Z</dcterms:created>
  <dcterms:modified xsi:type="dcterms:W3CDTF">2024-03-15T08:05:00Z</dcterms:modified>
</cp:coreProperties>
</file>