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2AA" w:rsidRDefault="00A95819" w:rsidP="00A95819">
      <w:pPr>
        <w:pStyle w:val="1"/>
        <w:jc w:val="center"/>
      </w:pPr>
      <w:r w:rsidRPr="00A95819">
        <w:t>Интерфейс и дизайн для голосовых поисковых систем и устройств</w:t>
      </w:r>
    </w:p>
    <w:p w:rsidR="00A95819" w:rsidRDefault="00A95819" w:rsidP="00A95819"/>
    <w:p w:rsidR="00A95819" w:rsidRDefault="00A95819" w:rsidP="00A95819">
      <w:bookmarkStart w:id="0" w:name="_GoBack"/>
      <w:r>
        <w:t xml:space="preserve">Интерфейс и дизайн для голосовых поисковых систем и устройств играют все более важную роль в мире веб-дизайна. С развитием технологий голосового поиска, таких как </w:t>
      </w:r>
      <w:proofErr w:type="spellStart"/>
      <w:r>
        <w:t>Siri</w:t>
      </w:r>
      <w:proofErr w:type="spellEnd"/>
      <w:r>
        <w:t xml:space="preserve">,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Assistant</w:t>
      </w:r>
      <w:proofErr w:type="spellEnd"/>
      <w:r>
        <w:t xml:space="preserve"> и </w:t>
      </w:r>
      <w:proofErr w:type="spellStart"/>
      <w:r>
        <w:t>Amazon</w:t>
      </w:r>
      <w:proofErr w:type="spellEnd"/>
      <w:r>
        <w:t xml:space="preserve"> </w:t>
      </w:r>
      <w:proofErr w:type="spellStart"/>
      <w:r>
        <w:t>Alexa</w:t>
      </w:r>
      <w:proofErr w:type="spellEnd"/>
      <w:r>
        <w:t>, пользователи получают возможность искать информацию, управлять устройствами и взаимодействовать с интерне</w:t>
      </w:r>
      <w:r>
        <w:t>том с помощью голосовых команд.</w:t>
      </w:r>
    </w:p>
    <w:p w:rsidR="00A95819" w:rsidRDefault="00A95819" w:rsidP="00A95819">
      <w:r>
        <w:t>Одним из ключевых аспектов дизайна для голосовых поисковых систем является простота и интуитивность интерфейса. Пользователи ожидают, чтобы устройства были легко доступными и понятными, даже без необходимости чтения экрана или использования клавиатуры. Поэтому дизайн должен быть максимально удобным</w:t>
      </w:r>
      <w:r>
        <w:t xml:space="preserve"> для голосового взаимодействия.</w:t>
      </w:r>
    </w:p>
    <w:p w:rsidR="00A95819" w:rsidRDefault="00A95819" w:rsidP="00A95819">
      <w:r>
        <w:t xml:space="preserve">Важно также учитывать контекст использования голосовых поисковых систем. Пользователи часто обращаются к ним в условиях, когда у них нет возможности сосредоточиться на экране, например, когда они находятся за рулем или занимаются другими делами. Поэтому дизайн должен быть адаптирован для использования в </w:t>
      </w:r>
      <w:r>
        <w:t>различных ситуациях и условиях.</w:t>
      </w:r>
    </w:p>
    <w:p w:rsidR="00A95819" w:rsidRDefault="00A95819" w:rsidP="00A95819">
      <w:r>
        <w:t>Одним из вызовов при создании дизайна для голосовых поисковых систем является ограниченный объем информации, который можно передать через голосовой интерфейс. Пользователи ожидают получить быстрые и точные ответы на свои запросы, поэтому дизайн должен быть оптимизирован для предоставления информа</w:t>
      </w:r>
      <w:r>
        <w:t>ции в краткой и понятной форме.</w:t>
      </w:r>
    </w:p>
    <w:p w:rsidR="00A95819" w:rsidRDefault="00A95819" w:rsidP="00A95819">
      <w:r>
        <w:t>Вместе с тем, веб-дизайнерам необходимо также учитывать специфику работы голосовых поисковых систем и устройств. Например, они должны учитывать различные диалекты и акценты, а также умение системы распознавать разные голоса и интонации. Дизайн должен быть способен адаптироваться к различным языкам и культур</w:t>
      </w:r>
      <w:r>
        <w:t>ным особенностям пользователей.</w:t>
      </w:r>
    </w:p>
    <w:p w:rsidR="00A95819" w:rsidRDefault="00A95819" w:rsidP="00A95819">
      <w:r>
        <w:t>Дополнительно стоит отметить, что дизайн для голосовых поисковых систем и устройств должен быть способен работать в режиме реального времени, обеспечивая мгновенные ответы на запросы пользователей. Это требует оптимизации процессов обработки данных и распознавания речи, а также улучшения алгоритмов предсказания и ад</w:t>
      </w:r>
      <w:r>
        <w:t>аптации к контексту.</w:t>
      </w:r>
    </w:p>
    <w:p w:rsidR="00A95819" w:rsidRDefault="00A95819" w:rsidP="00A95819">
      <w:r>
        <w:t>Кроме того, дизайн должен учитывать индивидуальные предпочтения и потребности пользователей. Пользователи могут иметь разные стили взаимодействия с голосовыми системами, поэтому важно предоставить им возможность настройки интерфейса в со</w:t>
      </w:r>
      <w:r>
        <w:t>ответствии с их предпочтениями.</w:t>
      </w:r>
    </w:p>
    <w:p w:rsidR="00A95819" w:rsidRDefault="00A95819" w:rsidP="00A95819">
      <w:r>
        <w:t>Важным аспектом также является безопасность. Поскольку голосовые поисковые системы могут иметь доступ к личной информации пользователей, дизайн должен обеспечивать защиту конфиденциальности и предотвращать несанкциониров</w:t>
      </w:r>
      <w:r>
        <w:t>анный доступ к данным.</w:t>
      </w:r>
    </w:p>
    <w:p w:rsidR="00A95819" w:rsidRDefault="00A95819" w:rsidP="00A95819">
      <w:r>
        <w:t>Наконец, учитывая динамичное развитие технологий голосового поиска, веб-дизайн для голосовых систем и устройств должен быть гибким и адаптивным. Это позволит быстро реагировать на изменения в технологическом и пользовательском окружении и обеспечивать высокую производительность и удобство использования интерфейса.</w:t>
      </w:r>
    </w:p>
    <w:p w:rsidR="00A95819" w:rsidRPr="00A95819" w:rsidRDefault="00A95819" w:rsidP="00A95819">
      <w:r>
        <w:t>В заключение, интерфейс и дизайн для голосовых поисковых систем и устройств представляют собой новую область веб-дизайна, требующую особого внимания и экспертизы. Они открывают новые возможности для взаимодействия с интернетом и управления устройствами, но при этом требуют инновационных и адаптивных подходов к дизайну, чтобы обеспечить максимальное удобство и эффективность использования.</w:t>
      </w:r>
      <w:bookmarkEnd w:id="0"/>
    </w:p>
    <w:sectPr w:rsidR="00A95819" w:rsidRPr="00A95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AA"/>
    <w:rsid w:val="009752AA"/>
    <w:rsid w:val="00A9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A284"/>
  <w15:chartTrackingRefBased/>
  <w15:docId w15:val="{E1D2091E-E3A7-4B23-AFB7-98840147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58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8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2024-03-15T19:05:00Z</dcterms:created>
  <dcterms:modified xsi:type="dcterms:W3CDTF">2024-03-15T19:06:00Z</dcterms:modified>
</cp:coreProperties>
</file>