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3B" w:rsidRDefault="00390C02" w:rsidP="00390C02">
      <w:pPr>
        <w:pStyle w:val="1"/>
        <w:jc w:val="center"/>
      </w:pPr>
      <w:r w:rsidRPr="00390C02">
        <w:t xml:space="preserve">Веб-дизайн и </w:t>
      </w:r>
      <w:proofErr w:type="spellStart"/>
      <w:r w:rsidRPr="00390C02">
        <w:t>блокчейн</w:t>
      </w:r>
      <w:proofErr w:type="spellEnd"/>
      <w:r>
        <w:t>:</w:t>
      </w:r>
      <w:r w:rsidRPr="00390C02">
        <w:t xml:space="preserve"> применение технологии </w:t>
      </w:r>
      <w:proofErr w:type="spellStart"/>
      <w:r w:rsidRPr="00390C02">
        <w:t>блокчейн</w:t>
      </w:r>
      <w:proofErr w:type="spellEnd"/>
      <w:r w:rsidRPr="00390C02">
        <w:t xml:space="preserve"> в веб-проектах</w:t>
      </w:r>
    </w:p>
    <w:p w:rsidR="00390C02" w:rsidRDefault="00390C02" w:rsidP="00390C02"/>
    <w:p w:rsidR="00390C02" w:rsidRDefault="00390C02" w:rsidP="00390C02">
      <w:bookmarkStart w:id="0" w:name="_GoBack"/>
      <w:r>
        <w:t xml:space="preserve">Веб-дизайн и </w:t>
      </w:r>
      <w:proofErr w:type="spellStart"/>
      <w:r>
        <w:t>блокчейн</w:t>
      </w:r>
      <w:proofErr w:type="spellEnd"/>
      <w:r>
        <w:t xml:space="preserve"> - это две технологии, которые, казалось бы, могут касаться разных аспектов веб-проектов. Однако в современном мире они все чаще встречаются вместе, открывая новые возможности для создания инновационных и безопасных веб-проектов. Применение технологии </w:t>
      </w:r>
      <w:proofErr w:type="spellStart"/>
      <w:r>
        <w:t>блокчейн</w:t>
      </w:r>
      <w:proofErr w:type="spellEnd"/>
      <w:r>
        <w:t xml:space="preserve"> в веб-дизайне может привести к созданию более надежных и прозрачных веб-проектов, способствующих повышени</w:t>
      </w:r>
      <w:r>
        <w:t>ю уровня доверия пользователей.</w:t>
      </w:r>
    </w:p>
    <w:p w:rsidR="00390C02" w:rsidRDefault="00390C02" w:rsidP="00390C02">
      <w:r>
        <w:t xml:space="preserve">Одним из основных преимуществ использования </w:t>
      </w:r>
      <w:proofErr w:type="spellStart"/>
      <w:r>
        <w:t>блокчейна</w:t>
      </w:r>
      <w:proofErr w:type="spellEnd"/>
      <w:r>
        <w:t xml:space="preserve"> в веб-дизайне является обеспечение безопасности данных. </w:t>
      </w:r>
      <w:proofErr w:type="spellStart"/>
      <w:r>
        <w:t>Блокчейн</w:t>
      </w:r>
      <w:proofErr w:type="spellEnd"/>
      <w:r>
        <w:t xml:space="preserve"> предоставляет децентрализованную и надежную систему хранения данных, что делает его идеальным решением для веб-проектов, где требуется сохранность ин</w:t>
      </w:r>
      <w:r>
        <w:t xml:space="preserve">формации и защита от </w:t>
      </w:r>
      <w:proofErr w:type="spellStart"/>
      <w:r>
        <w:t>кибератак</w:t>
      </w:r>
      <w:proofErr w:type="spellEnd"/>
      <w:r>
        <w:t>.</w:t>
      </w:r>
    </w:p>
    <w:p w:rsidR="00390C02" w:rsidRDefault="00390C02" w:rsidP="00390C02">
      <w:r>
        <w:t xml:space="preserve">Кроме того, </w:t>
      </w:r>
      <w:proofErr w:type="spellStart"/>
      <w:r>
        <w:t>блокчейн</w:t>
      </w:r>
      <w:proofErr w:type="spellEnd"/>
      <w:r>
        <w:t xml:space="preserve"> может быть использован для обеспечения прозрачности и достоверности информации на веб-проектах. Благодаря своей структуре, </w:t>
      </w:r>
      <w:proofErr w:type="spellStart"/>
      <w:r>
        <w:t>блокчейн</w:t>
      </w:r>
      <w:proofErr w:type="spellEnd"/>
      <w:r>
        <w:t xml:space="preserve"> позволяет записывать информацию в виде цепочки блоков, которая не может быть изменена или удалена. Это делает возможным создание открытых и прозрачных веб-платформ, где пользователи могут быть уверены в подлинн</w:t>
      </w:r>
      <w:r>
        <w:t>ости представленной информации.</w:t>
      </w:r>
    </w:p>
    <w:p w:rsidR="00390C02" w:rsidRDefault="00390C02" w:rsidP="00390C02">
      <w:r>
        <w:t xml:space="preserve">Еще одним применением </w:t>
      </w:r>
      <w:proofErr w:type="spellStart"/>
      <w:r>
        <w:t>блокчейна</w:t>
      </w:r>
      <w:proofErr w:type="spellEnd"/>
      <w:r>
        <w:t xml:space="preserve"> в веб-дизайне является создание децентрализованных приложений (</w:t>
      </w:r>
      <w:proofErr w:type="spellStart"/>
      <w:r>
        <w:t>DApps</w:t>
      </w:r>
      <w:proofErr w:type="spellEnd"/>
      <w:r>
        <w:t>), которые работают на основе смарт-контрактов. Эти приложения могут предоставлять различные сервисы, такие как финансовые транзакции, управление данными или организация цифровых активов, и обеспечивать высокий уровень безопасности и надежности благодаря исп</w:t>
      </w:r>
      <w:r>
        <w:t xml:space="preserve">ользованию </w:t>
      </w:r>
      <w:proofErr w:type="spellStart"/>
      <w:r>
        <w:t>блокчейн</w:t>
      </w:r>
      <w:proofErr w:type="spellEnd"/>
      <w:r>
        <w:t>-технологии.</w:t>
      </w:r>
    </w:p>
    <w:p w:rsidR="00390C02" w:rsidRDefault="00390C02" w:rsidP="00390C02">
      <w:r>
        <w:t xml:space="preserve">Однако, несмотря на все преимущества, применение </w:t>
      </w:r>
      <w:proofErr w:type="spellStart"/>
      <w:r>
        <w:t>блокчейна</w:t>
      </w:r>
      <w:proofErr w:type="spellEnd"/>
      <w:r>
        <w:t xml:space="preserve"> в веб-дизайне также имеет свои ограничения и вызовы. Одним из них является сложность интеграции </w:t>
      </w:r>
      <w:proofErr w:type="spellStart"/>
      <w:r>
        <w:t>блокчейн</w:t>
      </w:r>
      <w:proofErr w:type="spellEnd"/>
      <w:r>
        <w:t xml:space="preserve">-технологии в существующие веб-проекты из-за ее специфической природы и требований к разработке. Кроме того, использование </w:t>
      </w:r>
      <w:proofErr w:type="spellStart"/>
      <w:r>
        <w:t>блокчейна</w:t>
      </w:r>
      <w:proofErr w:type="spellEnd"/>
      <w:r>
        <w:t xml:space="preserve"> может повлечь за собой дополнительные затраты на разработку и обслуживание, что может быть недоступно для небол</w:t>
      </w:r>
      <w:r>
        <w:t>ьших и начинающих веб-проектов.</w:t>
      </w:r>
    </w:p>
    <w:p w:rsidR="00390C02" w:rsidRDefault="00390C02" w:rsidP="00390C02">
      <w:r>
        <w:t xml:space="preserve">В целом, применение </w:t>
      </w:r>
      <w:proofErr w:type="spellStart"/>
      <w:r>
        <w:t>блокчейна</w:t>
      </w:r>
      <w:proofErr w:type="spellEnd"/>
      <w:r>
        <w:t xml:space="preserve"> в веб-дизайне представляет собой перспективное направление развития, которое может привести к созданию более безопасных, прозрачных и инновационных веб-проектов. Однако для успешной реализации таких проектов необходимо тщательное изучение технологии </w:t>
      </w:r>
      <w:proofErr w:type="spellStart"/>
      <w:r>
        <w:t>блокчейн</w:t>
      </w:r>
      <w:proofErr w:type="spellEnd"/>
      <w:r>
        <w:t xml:space="preserve"> и ее применения в конкретных условиях веб-разработки.</w:t>
      </w:r>
    </w:p>
    <w:p w:rsidR="00390C02" w:rsidRDefault="00390C02" w:rsidP="00390C02">
      <w:r>
        <w:t xml:space="preserve">Кроме того, </w:t>
      </w:r>
      <w:proofErr w:type="spellStart"/>
      <w:r>
        <w:t>блокчейн</w:t>
      </w:r>
      <w:proofErr w:type="spellEnd"/>
      <w:r>
        <w:t xml:space="preserve"> имеет потенциал изменить модель монетизации веб-проектов. Технология </w:t>
      </w:r>
      <w:proofErr w:type="spellStart"/>
      <w:r>
        <w:t>блокчейн</w:t>
      </w:r>
      <w:proofErr w:type="spellEnd"/>
      <w:r>
        <w:t xml:space="preserve"> позволяет создавать уникальные цифровые активы, такие как </w:t>
      </w:r>
      <w:proofErr w:type="spellStart"/>
      <w:r>
        <w:t>токены</w:t>
      </w:r>
      <w:proofErr w:type="spellEnd"/>
      <w:r>
        <w:t xml:space="preserve"> или </w:t>
      </w:r>
      <w:proofErr w:type="spellStart"/>
      <w:r>
        <w:t>криптовалюты</w:t>
      </w:r>
      <w:proofErr w:type="spellEnd"/>
      <w:r>
        <w:t xml:space="preserve">, которые могут быть использованы в качестве средства обмена внутри веб-платформы. Это открывает новые возможности для монетизации контента, включая вознаграждение пользователей за взаимодействие с платформой, продажу цифровых товаров или предоставление доступа к эксклюзивному </w:t>
      </w:r>
      <w:r>
        <w:t>контенту за определенную плату.</w:t>
      </w:r>
    </w:p>
    <w:p w:rsidR="00390C02" w:rsidRDefault="00390C02" w:rsidP="00390C02">
      <w:r>
        <w:t xml:space="preserve">Еще одним интересным направлением применения </w:t>
      </w:r>
      <w:proofErr w:type="spellStart"/>
      <w:r>
        <w:t>блокчейна</w:t>
      </w:r>
      <w:proofErr w:type="spellEnd"/>
      <w:r>
        <w:t xml:space="preserve"> в веб-дизайне является обеспечение прозрачности и достоверности рекламных кампаний. </w:t>
      </w:r>
      <w:proofErr w:type="spellStart"/>
      <w:r>
        <w:t>Блокчейн</w:t>
      </w:r>
      <w:proofErr w:type="spellEnd"/>
      <w:r>
        <w:t xml:space="preserve"> может использоваться для создания децентрализованных рекламных сетей, где рекламодатели и издатели могут взаимодействовать напрямую без посредников. Это позволяет повысить прозрачность рекламных транзакций и бороться с проблемами </w:t>
      </w:r>
      <w:proofErr w:type="spellStart"/>
      <w:r>
        <w:t>фрода</w:t>
      </w:r>
      <w:proofErr w:type="spellEnd"/>
      <w:r>
        <w:t xml:space="preserve"> и нечестной конкуренции в рекламной индустрии.</w:t>
      </w:r>
    </w:p>
    <w:p w:rsidR="00390C02" w:rsidRDefault="00390C02" w:rsidP="00390C02">
      <w:r>
        <w:lastRenderedPageBreak/>
        <w:t xml:space="preserve">Однако необходимо учитывать, что внедрение </w:t>
      </w:r>
      <w:proofErr w:type="spellStart"/>
      <w:r>
        <w:t>блокчейна</w:t>
      </w:r>
      <w:proofErr w:type="spellEnd"/>
      <w:r>
        <w:t xml:space="preserve"> в веб-дизайн требует глубокого понимания технологии и ее особенностей. Разработчики и дизайнеры должны обладать соответствующими знаниями и навыками для работы с </w:t>
      </w:r>
      <w:proofErr w:type="spellStart"/>
      <w:r>
        <w:t>блокчейн</w:t>
      </w:r>
      <w:proofErr w:type="spellEnd"/>
      <w:r>
        <w:t>-технологией, а также учитывать особенности разработки децентрализованных</w:t>
      </w:r>
      <w:r>
        <w:t xml:space="preserve"> приложений и смарт-контрактов.</w:t>
      </w:r>
    </w:p>
    <w:p w:rsidR="00390C02" w:rsidRDefault="00390C02" w:rsidP="00390C02">
      <w:r>
        <w:t xml:space="preserve">Кроме того, необходимо учитывать вопросы безопасности при работе с </w:t>
      </w:r>
      <w:proofErr w:type="spellStart"/>
      <w:r>
        <w:t>блокчейном</w:t>
      </w:r>
      <w:proofErr w:type="spellEnd"/>
      <w:r>
        <w:t xml:space="preserve">. Несмотря на то, что </w:t>
      </w:r>
      <w:proofErr w:type="spellStart"/>
      <w:r>
        <w:t>блокчейн</w:t>
      </w:r>
      <w:proofErr w:type="spellEnd"/>
      <w:r>
        <w:t xml:space="preserve"> считается безопасной технологией, существуют уязвимости и риски, связанные с хранением и передачей конфиденциальной информации. Поэтому важно принимать соответствующие меры по защите данных и обеспечению безопасности при</w:t>
      </w:r>
      <w:r>
        <w:t xml:space="preserve"> работе с </w:t>
      </w:r>
      <w:proofErr w:type="spellStart"/>
      <w:r>
        <w:t>блокчейн</w:t>
      </w:r>
      <w:proofErr w:type="spellEnd"/>
      <w:r>
        <w:t>-технологией.</w:t>
      </w:r>
    </w:p>
    <w:p w:rsidR="00390C02" w:rsidRPr="00390C02" w:rsidRDefault="00390C02" w:rsidP="00390C02">
      <w:r>
        <w:t xml:space="preserve">В целом, применение </w:t>
      </w:r>
      <w:proofErr w:type="spellStart"/>
      <w:r>
        <w:t>блокчейна</w:t>
      </w:r>
      <w:proofErr w:type="spellEnd"/>
      <w:r>
        <w:t xml:space="preserve"> в веб-дизайне открывает новые возможности для создания инновационных и безопасных веб-проектов, способствуя повышению уровня доверия пользователей и развитию цифровой экономики. Однако для успешной реализации таких проектов необходимо учитывать</w:t>
      </w:r>
      <w:r>
        <w:t>,</w:t>
      </w:r>
      <w:r>
        <w:t xml:space="preserve"> как преимущества, так и вызовы, связанные с использованием </w:t>
      </w:r>
      <w:proofErr w:type="spellStart"/>
      <w:r>
        <w:t>блокчейна</w:t>
      </w:r>
      <w:proofErr w:type="spellEnd"/>
      <w:r>
        <w:t xml:space="preserve">, а также обладать соответствующими знаниями и навыками в области веб-разработки и </w:t>
      </w:r>
      <w:proofErr w:type="spellStart"/>
      <w:r>
        <w:t>блокчейн</w:t>
      </w:r>
      <w:proofErr w:type="spellEnd"/>
      <w:r>
        <w:t>-технологий.</w:t>
      </w:r>
      <w:bookmarkEnd w:id="0"/>
    </w:p>
    <w:sectPr w:rsidR="00390C02" w:rsidRPr="0039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3B"/>
    <w:rsid w:val="00390C02"/>
    <w:rsid w:val="0087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1CAB"/>
  <w15:chartTrackingRefBased/>
  <w15:docId w15:val="{7A974B61-70D7-4F49-ACF2-20299BF3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2024-03-15T19:33:00Z</dcterms:created>
  <dcterms:modified xsi:type="dcterms:W3CDTF">2024-03-15T19:35:00Z</dcterms:modified>
</cp:coreProperties>
</file>