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978" w:rsidRDefault="00136B84" w:rsidP="00136B84">
      <w:pPr>
        <w:pStyle w:val="1"/>
        <w:jc w:val="center"/>
      </w:pPr>
      <w:r w:rsidRPr="00136B84">
        <w:t>Использование векторной графики в архитектурных конкурсах и проектах</w:t>
      </w:r>
    </w:p>
    <w:p w:rsidR="00136B84" w:rsidRDefault="00136B84" w:rsidP="00136B84"/>
    <w:p w:rsidR="00136B84" w:rsidRDefault="00136B84" w:rsidP="00136B84">
      <w:bookmarkStart w:id="0" w:name="_GoBack"/>
      <w:r>
        <w:t>Использование векторной графики в архитектурных конкурсах и проектах играет ключевую роль в создании качественных и профессиональных визуальных материалов. Векторная графика позволяет архитекторам и дизайнерам создавать точные и выразительные иллюстрации, которые помогают лучше представить предлагаемые проекты и концепции. Одним из главных преимуществ векторной графики является возможность создания масштабируемых изо</w:t>
      </w:r>
      <w:r>
        <w:t>бражений с высоким разрешением.</w:t>
      </w:r>
    </w:p>
    <w:p w:rsidR="00136B84" w:rsidRDefault="00136B84" w:rsidP="00136B84">
      <w:r>
        <w:t>Благодаря этой особенности, дизайнеры могут легко адаптировать свои проекты под различные форматы и размеры, что особенно важно при подготовке материалов для презентаций и публикаций. Векторная графика также обеспечивает возможность создания трехмерных моделей и виртуальных туров, что делает презентацию проектов боле</w:t>
      </w:r>
      <w:r>
        <w:t>е убедительной и интерактивной.</w:t>
      </w:r>
    </w:p>
    <w:p w:rsidR="00136B84" w:rsidRDefault="00136B84" w:rsidP="00136B84">
      <w:r>
        <w:t>Еще одним преимуществом векторной графики является ее способность создавать детальные иллюстрации архитектурных элементов, планов зданий и ландшафтных участков. Это позволяет архитекторам и дизайнерам визуализировать каждый аспект проекта, что помогает заказчикам и жюри лучше по</w:t>
      </w:r>
      <w:r>
        <w:t>нять его концепцию и потенциал.</w:t>
      </w:r>
    </w:p>
    <w:p w:rsidR="00136B84" w:rsidRDefault="00136B84" w:rsidP="00136B84">
      <w:r>
        <w:t>Кроме того, векторная графика обеспечивает возможность быстрого редактирования и модификации. Это позволяет дизайнерам легко вносить изменения в проекты в соответствии с требованиями заказчиков или обратной связью от жюри конкурсов. Такой подход способствует повышению качества проектов и улуч</w:t>
      </w:r>
      <w:r>
        <w:t>шению их конкурентоспособности.</w:t>
      </w:r>
    </w:p>
    <w:p w:rsidR="00136B84" w:rsidRDefault="00136B84" w:rsidP="00136B84">
      <w:r>
        <w:t>Таким образом, векторная графика является неотъемлемым инструментом для архитекторов и дизайнеров, участвующих в архитектурных конкурсах и проектах. Ее возможности создания высококачественных изображений, трехмерных моделей и интерактивных презентаций делают ее незаменимым инструментом для визуализации и представления архитектурных идей и концепций.</w:t>
      </w:r>
    </w:p>
    <w:p w:rsidR="00136B84" w:rsidRDefault="00136B84" w:rsidP="00136B84">
      <w:r>
        <w:t>Дополнительно стоит отметить, что векторная графика способствует созданию концептуальных проектов и макетов с высокой степенью детализации и реализма. Это позволяет архитекторам представить свои идеи с большей убедительностью и привлекательностью, что важно при участии в конкурсах, где каждый деталь может иметь значение для оценки проекта жюри. Кроме того, векторная графика обеспечивает возможность создания концептуальных проектов, которые легко адаптируются к различным потребностям заказчик</w:t>
      </w:r>
      <w:r>
        <w:t>ов и условиям окружающей среды.</w:t>
      </w:r>
    </w:p>
    <w:p w:rsidR="00136B84" w:rsidRDefault="00136B84" w:rsidP="00136B84">
      <w:r>
        <w:t>Еще одним важным аспектом использования векторной графики в архитектурных конкурсах и проектах является возможность быстрого обмена данными и совместной работы над проектами. Дизайнеры могут легко обмениваться и редактировать файлы, что упрощает командную работу и повышает эффективность процесса разработки проекта. Это особенно важно в случае совместного участия нес</w:t>
      </w:r>
      <w:r>
        <w:t>кольких специалистов в проекте.</w:t>
      </w:r>
    </w:p>
    <w:p w:rsidR="00136B84" w:rsidRPr="00136B84" w:rsidRDefault="00136B84" w:rsidP="00136B84">
      <w:r>
        <w:t>Таким образом, векторная графика играет важную роль в архитектурных конкурсах и проектах, предоставляя архитекторам и дизайнерам мощный инструмент для визуализации, представления и анализа архитектурных идей и концепций. Ее гибкость, высокая детализация и возможность совместной работы делают ее неотъемлемым компонентом современного процесса проектирования и конкурсной деятельности в области архитектуры.</w:t>
      </w:r>
      <w:bookmarkEnd w:id="0"/>
    </w:p>
    <w:sectPr w:rsidR="00136B84" w:rsidRPr="00136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78"/>
    <w:rsid w:val="00136B84"/>
    <w:rsid w:val="00C5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69C96"/>
  <w15:chartTrackingRefBased/>
  <w15:docId w15:val="{6A0FD857-7AA2-42CD-BA25-D8E8DE12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6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B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2024-03-16T04:25:00Z</dcterms:created>
  <dcterms:modified xsi:type="dcterms:W3CDTF">2024-03-16T04:27:00Z</dcterms:modified>
</cp:coreProperties>
</file>