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95" w:rsidRDefault="006B52E4" w:rsidP="006B52E4">
      <w:pPr>
        <w:pStyle w:val="1"/>
        <w:jc w:val="center"/>
      </w:pPr>
      <w:r w:rsidRPr="006B52E4">
        <w:t>Сравнительная ветеринарная анатомия различных видов животных</w:t>
      </w:r>
    </w:p>
    <w:p w:rsidR="006B52E4" w:rsidRDefault="006B52E4" w:rsidP="006B52E4"/>
    <w:p w:rsidR="006B52E4" w:rsidRDefault="006B52E4" w:rsidP="006B52E4">
      <w:bookmarkStart w:id="0" w:name="_GoBack"/>
      <w:r>
        <w:t xml:space="preserve">Сравнительная ветеринарная анатомия является областью науки, изучающей анатомические особенности различных видов животных. Эта дисциплина позволяет понять структурные различия и сходства между разными группами животных, что имеет важное значение для диагностики, лечения и хирургических </w:t>
      </w:r>
      <w:r>
        <w:t>вмешательств у различных видов.</w:t>
      </w:r>
    </w:p>
    <w:p w:rsidR="006B52E4" w:rsidRDefault="006B52E4" w:rsidP="006B52E4">
      <w:r>
        <w:t>Основными объектами изучения в сравнительной ветеринарной анатомии являются скелет, мышцы, внутренние органы, нервная система и другие системы и органы животных. При анализе сходств и различий в строении различных видов учитывается их морфология, физиология, эко</w:t>
      </w:r>
      <w:r>
        <w:t>логия и адаптивные особенности.</w:t>
      </w:r>
    </w:p>
    <w:p w:rsidR="006B52E4" w:rsidRDefault="006B52E4" w:rsidP="006B52E4">
      <w:r>
        <w:t xml:space="preserve">Сравнительная ветеринарная анатомия позволяет выявить эволюционные адаптации, которые сделали каждый вид оптимально приспособленным к своему образу жизни. Например, различия в строении конечностей могут указывать на способ передвижения животного, а особенности строения пищеварительной системы </w:t>
      </w:r>
      <w:r>
        <w:t>могут отражать его тип питания.</w:t>
      </w:r>
    </w:p>
    <w:p w:rsidR="006B52E4" w:rsidRDefault="006B52E4" w:rsidP="006B52E4">
      <w:r>
        <w:t>Для ветеринарных специалистов знание сравнительной анатомии различных видов животных является важным инструментом для понимания анатомических особенностей и функциональных систем организма при диагностике и лечении заболеваний. Например, при проведении хирургических операций необходимо учитывать особенности строения органов и систем различных видов для минимизации рисков и максимизации успешности пр</w:t>
      </w:r>
      <w:r>
        <w:t>оцедур.</w:t>
      </w:r>
    </w:p>
    <w:p w:rsidR="006B52E4" w:rsidRDefault="006B52E4" w:rsidP="006B52E4">
      <w:r>
        <w:t>Таким образом, сравнительная ветеринарная анатомия играет важную роль в понимании строения и функционирования организмов различных видов животных. Ее знания помогают ветеринарным врачам проводить точные диагностику, эффективное лечение и успешные хирургические вмешательства у широкого спектра животных.</w:t>
      </w:r>
    </w:p>
    <w:p w:rsidR="006B52E4" w:rsidRDefault="006B52E4" w:rsidP="006B52E4">
      <w:r>
        <w:t>Дополнительно, сравнительная ветеринарная анатомия играет важную роль в научных исследованиях и разработке новых методов лечения и профилактики заболеваний. Понимание структурных и функциональных особенностей различных видов животных позволяет улучшить методы диагностики, разработать более эффективные препараты и терапии, а также оптимизи</w:t>
      </w:r>
      <w:r>
        <w:t>ровать хирургические процедуры.</w:t>
      </w:r>
    </w:p>
    <w:p w:rsidR="006B52E4" w:rsidRDefault="006B52E4" w:rsidP="006B52E4">
      <w:r>
        <w:t>Кроме того, сравнительная ветеринарная анатомия имеет значимость в образовании ветеринарных специалистов. Знание анатомии различных видов животных является необходимым компонентом ветеринарного образования, поскольку помогает ветеринарному врачу правильно интерпретировать клинические признаки, определять диагнозы и разрабатывать планы ле</w:t>
      </w:r>
      <w:r>
        <w:t>чения.</w:t>
      </w:r>
    </w:p>
    <w:p w:rsidR="006B52E4" w:rsidRDefault="006B52E4" w:rsidP="006B52E4">
      <w:r>
        <w:t>Также сравнительная ветеринарная анатомия имеет практическое применение в различных областях ветеринарии, включая селекцию и разведение животных, оценку их морфологических качеств, а также в разработке программ по сохранению и восстановлению популя</w:t>
      </w:r>
      <w:r>
        <w:t>ций уязвимых видов.</w:t>
      </w:r>
    </w:p>
    <w:p w:rsidR="006B52E4" w:rsidRPr="006B52E4" w:rsidRDefault="006B52E4" w:rsidP="006B52E4">
      <w:r>
        <w:t>В целом, сравнительная ветеринарная анатомия играет важную роль в современной ветеринарии, предоставляя фундаментальные знания о строении и функциональности организмов различных видов животных, что в конечном итоге способствует улучшению качества ветеринарного ухода и обеспечению благополучия животных.</w:t>
      </w:r>
      <w:bookmarkEnd w:id="0"/>
    </w:p>
    <w:sectPr w:rsidR="006B52E4" w:rsidRPr="006B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95"/>
    <w:rsid w:val="00055495"/>
    <w:rsid w:val="006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245B"/>
  <w15:chartTrackingRefBased/>
  <w15:docId w15:val="{A13978F5-1ACD-4256-9E58-419A40E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2024-03-16T06:40:00Z</dcterms:created>
  <dcterms:modified xsi:type="dcterms:W3CDTF">2024-03-16T06:43:00Z</dcterms:modified>
</cp:coreProperties>
</file>