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C5" w:rsidRDefault="004E3EA6" w:rsidP="004E3EA6">
      <w:pPr>
        <w:pStyle w:val="1"/>
        <w:jc w:val="center"/>
      </w:pPr>
      <w:r w:rsidRPr="004E3EA6">
        <w:t>Экологические аспекты ветеринарной медицины</w:t>
      </w:r>
      <w:r>
        <w:t>:</w:t>
      </w:r>
      <w:r w:rsidRPr="004E3EA6">
        <w:t xml:space="preserve"> влияние химических веществ и загрязнений на животных</w:t>
      </w:r>
    </w:p>
    <w:p w:rsidR="004E3EA6" w:rsidRDefault="004E3EA6" w:rsidP="004E3EA6"/>
    <w:p w:rsidR="004E3EA6" w:rsidRDefault="004E3EA6" w:rsidP="004E3EA6">
      <w:bookmarkStart w:id="0" w:name="_GoBack"/>
      <w:r>
        <w:t>Экологические аспекты ветеринарной медицины играют ключевую роль в сохранении здоровья животных и экосистем в целом. Одним из важных аспектов является влияние химических веществ и загрязнений на животных. Современная промышленность и сельское хозяйство используют большое количество химических веществ, таких как пестициды, гербициды, антибиотики и гормональные препараты, которые могут негатив</w:t>
      </w:r>
      <w:r>
        <w:t>но влиять на здоровье животных.</w:t>
      </w:r>
    </w:p>
    <w:p w:rsidR="004E3EA6" w:rsidRDefault="004E3EA6" w:rsidP="004E3EA6">
      <w:r>
        <w:t xml:space="preserve">Пестициды и гербициды, используемые в сельском хозяйстве для защиты растений от вредителей и сорняков, могут попадать в окружающую среду и накапливаться в почве, воде и растениях. Животные могут поглощать эти вещества через корм и воду, что может привести к отравлениям, нарушению функций </w:t>
      </w:r>
      <w:r>
        <w:t>органов и развитию заболеваний.</w:t>
      </w:r>
    </w:p>
    <w:p w:rsidR="004E3EA6" w:rsidRDefault="004E3EA6" w:rsidP="004E3EA6">
      <w:r>
        <w:t xml:space="preserve">Антибиотики, широко используемые в ветеринарной медицине для лечения инфекционных заболеваний у животных, также могут иметь негативные последствия. Использование антибиотиков может привести к развитию </w:t>
      </w:r>
      <w:proofErr w:type="spellStart"/>
      <w:r>
        <w:t>антибиотикорезистентных</w:t>
      </w:r>
      <w:proofErr w:type="spellEnd"/>
      <w:r>
        <w:t xml:space="preserve"> бактерий у животных, что представляет угрозу как для здоровья животных, та</w:t>
      </w:r>
      <w:r>
        <w:t>к и для общественного здоровья.</w:t>
      </w:r>
    </w:p>
    <w:p w:rsidR="004E3EA6" w:rsidRDefault="004E3EA6" w:rsidP="004E3EA6">
      <w:r>
        <w:t xml:space="preserve">Гормональные препараты, применяемые для стимуляции роста и увеличения производства молока у скота, также могут оказывать вредное воздействие на здоровье животных. Их использование может приводить к нарушениям гормонального баланса, репродуктивным проблемам и </w:t>
      </w:r>
      <w:r>
        <w:t>другим заболеваниям у животных.</w:t>
      </w:r>
    </w:p>
    <w:p w:rsidR="004E3EA6" w:rsidRDefault="004E3EA6" w:rsidP="004E3EA6">
      <w:r>
        <w:t>В целом, химические вещества и загрязнения имеют серьезное влияние на здоровье и благополучие животных, а также на экосистемы, в которых они обитают. Ветеринарная медицина играет важную роль в мониторинге и контроле за использованием химических веществ в сельском хозяйстве и других отраслях, а также в разработке методов и стратегий для минимизации их негативного воздействия на животных и окружающую среду.</w:t>
      </w:r>
    </w:p>
    <w:p w:rsidR="004E3EA6" w:rsidRDefault="004E3EA6" w:rsidP="004E3EA6">
      <w:r>
        <w:t>Дополнительно, ветеринары активно участвуют в разработке и внедрении методов обработки и очистки воды, почвы и воздуха от загрязнений, чтобы снизить риск отравлений и других негативных последствий для животных и окружающей среды. Они также проводят обучающие программы для фермеров и владельцев домашних животных о безопасном использовании химических веществ и мероприят</w:t>
      </w:r>
      <w:r>
        <w:t>иях по защите окружающей среды.</w:t>
      </w:r>
    </w:p>
    <w:p w:rsidR="004E3EA6" w:rsidRDefault="004E3EA6" w:rsidP="004E3EA6">
      <w:r>
        <w:t>Еще одним важным аспектом является мониторинг здоровья диких животных в природных экосистемах, подверженных воздействию химических загрязнений. Ветеринары проводят исследования и анализы, чтобы выявить уровень загрязнения и его влияние на здоровье и популяцию диких животных. Это позволяет разрабатывать меры по охране и восстановлению природных экосистем, а также оказыват</w:t>
      </w:r>
      <w:r>
        <w:t>ь помощь пострадавшим животным.</w:t>
      </w:r>
    </w:p>
    <w:p w:rsidR="004E3EA6" w:rsidRPr="004E3EA6" w:rsidRDefault="004E3EA6" w:rsidP="004E3EA6">
      <w:r>
        <w:t>Таким образом, ветеринарная медицина играет ключевую роль в охране здоровья животных и сохранении экосистем от негативного воздействия химических веществ и загрязнений. Развитие современных методов мониторинга, диагностики и лечения позволяет эффективно бороться с проблемами, связанными с загрязнением окружающей среды, и обеспечивать благополучие животных и устойчивость экосистем.</w:t>
      </w:r>
      <w:bookmarkEnd w:id="0"/>
    </w:p>
    <w:sectPr w:rsidR="004E3EA6" w:rsidRPr="004E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C5"/>
    <w:rsid w:val="004E3EA6"/>
    <w:rsid w:val="008A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EFB4"/>
  <w15:chartTrackingRefBased/>
  <w15:docId w15:val="{6D223713-E038-40BB-A489-42BF6244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3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E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2024-03-16T06:50:00Z</dcterms:created>
  <dcterms:modified xsi:type="dcterms:W3CDTF">2024-03-16T06:51:00Z</dcterms:modified>
</cp:coreProperties>
</file>