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E" w:rsidRDefault="00396C92" w:rsidP="00396C92">
      <w:pPr>
        <w:pStyle w:val="1"/>
        <w:jc w:val="center"/>
      </w:pPr>
      <w:r w:rsidRPr="00396C92">
        <w:t>Охрана и защита от вымирания диких панд в Китае</w:t>
      </w:r>
    </w:p>
    <w:p w:rsidR="00396C92" w:rsidRDefault="00396C92" w:rsidP="00396C92"/>
    <w:p w:rsidR="00396C92" w:rsidRDefault="00396C92" w:rsidP="00396C92">
      <w:bookmarkStart w:id="0" w:name="_GoBack"/>
      <w:r>
        <w:t xml:space="preserve">Охрана и защита диких панд в Китае являются приоритетными задачами в сфере ветеринарии и экологии. Панды, символ Китая и один из самых уязвимых видов в мире, сталкиваются с угрозой вымирания из-за разрушения их естественной среды обитания, браконьерства и </w:t>
      </w:r>
      <w:r>
        <w:t>изменения климата.</w:t>
      </w:r>
    </w:p>
    <w:p w:rsidR="00396C92" w:rsidRDefault="00396C92" w:rsidP="00396C92">
      <w:r>
        <w:t xml:space="preserve">Китай активно работает над созданием заповедников и национальных парков, где панды могут жить и размножаться в безопасной обстановке. Ветеринары принимают участие в мониторинге популяции диких панд, изучая их поведение, здоровье и питание для эффективного </w:t>
      </w:r>
      <w:r>
        <w:t>управления заповедниками.</w:t>
      </w:r>
    </w:p>
    <w:p w:rsidR="00396C92" w:rsidRDefault="00396C92" w:rsidP="00396C92">
      <w:r>
        <w:t>Одним из важных аспектов охраны панд является разработка программ разведения в неволе с целью увеличения численности популяции и поддержания генетического разнообразия. Ветеринары играют ключевую роль в этом процессе, обеспечивая медицинское обслуживание для панд, осуществляя контроль за их плодо</w:t>
      </w:r>
      <w:r>
        <w:t>витостью и здоровьем молодняка.</w:t>
      </w:r>
    </w:p>
    <w:p w:rsidR="00396C92" w:rsidRDefault="00396C92" w:rsidP="00396C92">
      <w:r>
        <w:t>Борьба с браконьерством и незаконной торговлей пандами также является важной частью программы охраны. Ветеринары сотрудничают с правоохранительными органами для выявления и пресечения незаконных действий в отношении диких панд, а также для расследования случаев контрабанды и незаконной</w:t>
      </w:r>
      <w:r>
        <w:t xml:space="preserve"> торговли пандами и их частями.</w:t>
      </w:r>
    </w:p>
    <w:p w:rsidR="00396C92" w:rsidRDefault="00396C92" w:rsidP="00396C92">
      <w:r>
        <w:t xml:space="preserve">Кроме того, ветеринары проводят образовательные программы среди местного населения и туристов, чтобы повысить осведомленность о значении охраны диких панд и необходимости сохранения </w:t>
      </w:r>
      <w:r>
        <w:t>их естественной среды обитания.</w:t>
      </w:r>
    </w:p>
    <w:p w:rsidR="00396C92" w:rsidRDefault="00396C92" w:rsidP="00396C92">
      <w:r>
        <w:t>Таким образом, охрана и защита диких панд в Китае требует комплексного подхода, в котором ветеринары играют ключевую роль. Их участие в мониторинге, разведении, медицинском обслуживании и просвещении общественности является необходимым условием для сохранения этого уникального вида и его среды обитания.</w:t>
      </w:r>
    </w:p>
    <w:p w:rsidR="00396C92" w:rsidRDefault="00396C92" w:rsidP="00396C92">
      <w:r>
        <w:t>Важным аспектом охраны диких панд является также исследование и мониторинг их здоровья и биологических параметров. Ветеринары проводят регулярные медицинские обследования панд с целью выявления потенциальных заболеваний и проблем здоровья, а также контроля за состоянием популяции. Это позволяет реагировать на угрозы заболеваний и проводить необходимые меры профилактики и лечения</w:t>
      </w:r>
      <w:r>
        <w:t xml:space="preserve"> для поддержания здоровья панд.</w:t>
      </w:r>
    </w:p>
    <w:p w:rsidR="00396C92" w:rsidRDefault="00396C92" w:rsidP="00396C92">
      <w:r>
        <w:t>Для успешной реализации программ охраны панд необходимо также учитывать их взаимодействие с окружающей средой и другими видами. Ветеринары изучают экологические факторы, влияющие на жизнь панд, такие как доступность пищи, обилие хищников и конкуренция за ресурсы, и разрабатывают стратегии со</w:t>
      </w:r>
      <w:r>
        <w:t>хранения, учитывая эти аспекты.</w:t>
      </w:r>
    </w:p>
    <w:p w:rsidR="00396C92" w:rsidRDefault="00396C92" w:rsidP="00396C92">
      <w:r>
        <w:t>Кроме того, важно проводить мониторинг изменений в окружающей среде и климате, которые могут негативно сказаться на популяции диких панд. Ветеринары сотрудничают с экологами и климатологами для анализа данных и прогнозирования возможных угроз, а также разработки адаптивных мер, направленных на уменьшение негативного воздейств</w:t>
      </w:r>
      <w:r>
        <w:t>ия на панд и их среду обитания.</w:t>
      </w:r>
    </w:p>
    <w:p w:rsidR="00396C92" w:rsidRPr="00396C92" w:rsidRDefault="00396C92" w:rsidP="00396C92">
      <w:r>
        <w:t xml:space="preserve">Таким образом, охрана и защита диких панд в Китае требует комплексного подхода, включающего в себя не только медицинские аспекты, но и экологические и климатические. Усилия ветеринаров направлены на поддержание здоровья популяции панд, сохранение и </w:t>
      </w:r>
      <w:r>
        <w:lastRenderedPageBreak/>
        <w:t>восстановление их естественной среды обитания и устойчивого сосуществования с человечеством.</w:t>
      </w:r>
      <w:bookmarkEnd w:id="0"/>
    </w:p>
    <w:sectPr w:rsidR="00396C92" w:rsidRPr="003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EE"/>
    <w:rsid w:val="00396C92"/>
    <w:rsid w:val="005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121A"/>
  <w15:chartTrackingRefBased/>
  <w15:docId w15:val="{8B6283D1-F22A-41D9-9324-51CB837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2024-03-16T07:03:00Z</dcterms:created>
  <dcterms:modified xsi:type="dcterms:W3CDTF">2024-03-16T07:04:00Z</dcterms:modified>
</cp:coreProperties>
</file>